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31437C50" w14:textId="279E1558" w:rsidR="000A6C9C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336A17" w:rsidRPr="00336A17">
        <w:rPr>
          <w:rFonts w:ascii="Arial Narrow" w:hAnsi="Arial Narrow"/>
          <w:sz w:val="26"/>
          <w:szCs w:val="26"/>
        </w:rPr>
        <w:t xml:space="preserve">на оказание услуг по подготовке и проведению </w:t>
      </w:r>
    </w:p>
    <w:p w14:paraId="4C9F6BB5" w14:textId="23A1BE1A" w:rsidR="00C07889" w:rsidRDefault="00C07889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C07889">
        <w:rPr>
          <w:rFonts w:ascii="Arial Narrow" w:hAnsi="Arial Narrow"/>
          <w:sz w:val="26"/>
          <w:szCs w:val="26"/>
        </w:rPr>
        <w:t>новогоднего мероприятия для сотрудников Группы компаний «Трансойл»</w:t>
      </w:r>
    </w:p>
    <w:p w14:paraId="0504DF29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6F1D00F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1512E168" w14:textId="20577F2B" w:rsidR="00692CB5" w:rsidRPr="00C475CB" w:rsidRDefault="004552E0" w:rsidP="00C475CB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lastRenderedPageBreak/>
        <w:t>Основные положения</w:t>
      </w:r>
    </w:p>
    <w:p w14:paraId="35EAB67E" w14:textId="77777777" w:rsidR="005C6D87" w:rsidRPr="005C6D87" w:rsidRDefault="004552E0" w:rsidP="00635229">
      <w:pPr>
        <w:pStyle w:val="a4"/>
        <w:numPr>
          <w:ilvl w:val="0"/>
          <w:numId w:val="1"/>
        </w:numPr>
        <w:spacing w:after="0"/>
        <w:ind w:left="714" w:hanging="357"/>
        <w:rPr>
          <w:rFonts w:ascii="Arial Narrow" w:hAnsi="Arial Narrow"/>
        </w:rPr>
      </w:pPr>
      <w:bookmarkStart w:id="0" w:name="_Ref55193512"/>
      <w:bookmarkStart w:id="1" w:name="Общие_сведения"/>
      <w:r w:rsidRPr="00C07889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C07889">
        <w:rPr>
          <w:rFonts w:ascii="Arial Narrow" w:hAnsi="Arial Narrow"/>
          <w:b/>
          <w:sz w:val="20"/>
        </w:rPr>
        <w:t xml:space="preserve"> </w:t>
      </w:r>
      <w:r w:rsidRPr="00C07889">
        <w:rPr>
          <w:rFonts w:ascii="Arial Narrow" w:hAnsi="Arial Narrow"/>
        </w:rPr>
        <w:t>(далее – Заказчик, Организатор)</w:t>
      </w:r>
      <w:r w:rsidRPr="00C07889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</w:p>
    <w:p w14:paraId="6B019680" w14:textId="1EF847E4" w:rsidR="00C07889" w:rsidRDefault="00E21E5A" w:rsidP="00635229">
      <w:pPr>
        <w:pStyle w:val="a4"/>
        <w:numPr>
          <w:ilvl w:val="0"/>
          <w:numId w:val="1"/>
        </w:numPr>
        <w:spacing w:after="0"/>
        <w:ind w:left="714" w:hanging="357"/>
        <w:rPr>
          <w:rFonts w:ascii="Arial Narrow" w:hAnsi="Arial Narrow"/>
        </w:rPr>
      </w:pPr>
      <w:r w:rsidRPr="00C07889">
        <w:rPr>
          <w:rFonts w:ascii="Arial Narrow" w:hAnsi="Arial Narrow"/>
        </w:rPr>
        <w:t xml:space="preserve">Наименование работ: </w:t>
      </w:r>
      <w:r w:rsidR="00336A17" w:rsidRPr="00C07889">
        <w:rPr>
          <w:rFonts w:ascii="Arial Narrow" w:hAnsi="Arial Narrow"/>
        </w:rPr>
        <w:t xml:space="preserve">на оказание услуг по подготовке и проведению </w:t>
      </w:r>
      <w:r w:rsidR="00C07889" w:rsidRPr="00C07889">
        <w:rPr>
          <w:rFonts w:ascii="Arial Narrow" w:hAnsi="Arial Narrow"/>
        </w:rPr>
        <w:t>новогоднего праздничного мероприятия для сотрудников Группы компаний «Трансойл»</w:t>
      </w:r>
    </w:p>
    <w:p w14:paraId="67DA0C91" w14:textId="77777777" w:rsidR="005C6D87" w:rsidRDefault="00E53782" w:rsidP="005C6D87">
      <w:pPr>
        <w:pStyle w:val="a4"/>
        <w:numPr>
          <w:ilvl w:val="0"/>
          <w:numId w:val="1"/>
        </w:numPr>
        <w:spacing w:after="0"/>
        <w:ind w:left="714" w:hanging="357"/>
        <w:rPr>
          <w:rFonts w:ascii="Arial Narrow" w:hAnsi="Arial Narrow"/>
        </w:rPr>
      </w:pPr>
      <w:r w:rsidRPr="00635229">
        <w:rPr>
          <w:rFonts w:ascii="Arial Narrow" w:hAnsi="Arial Narrow"/>
        </w:rPr>
        <w:t>Сроки оказания услуг:</w:t>
      </w:r>
      <w:r w:rsidRPr="00C07889">
        <w:rPr>
          <w:rFonts w:ascii="Arial Narrow" w:hAnsi="Arial Narrow"/>
        </w:rPr>
        <w:t xml:space="preserve"> </w:t>
      </w:r>
      <w:r w:rsidR="00A767DC">
        <w:rPr>
          <w:rFonts w:ascii="Arial Narrow" w:hAnsi="Arial Narrow"/>
        </w:rPr>
        <w:t>2</w:t>
      </w:r>
      <w:r w:rsidR="00AC44FA">
        <w:rPr>
          <w:rFonts w:ascii="Arial Narrow" w:hAnsi="Arial Narrow"/>
        </w:rPr>
        <w:t>8</w:t>
      </w:r>
      <w:r w:rsidR="00336A17" w:rsidRPr="00C07889">
        <w:rPr>
          <w:rFonts w:ascii="Arial Narrow" w:hAnsi="Arial Narrow"/>
        </w:rPr>
        <w:t xml:space="preserve"> </w:t>
      </w:r>
      <w:r w:rsidR="00C07889">
        <w:rPr>
          <w:rFonts w:ascii="Arial Narrow" w:hAnsi="Arial Narrow"/>
        </w:rPr>
        <w:t xml:space="preserve">декабря </w:t>
      </w:r>
      <w:r w:rsidR="00A767DC">
        <w:rPr>
          <w:rFonts w:ascii="Arial Narrow" w:hAnsi="Arial Narrow"/>
        </w:rPr>
        <w:t>202</w:t>
      </w:r>
      <w:r w:rsidR="00AC44FA">
        <w:rPr>
          <w:rFonts w:ascii="Arial Narrow" w:hAnsi="Arial Narrow"/>
        </w:rPr>
        <w:t>3</w:t>
      </w:r>
      <w:r w:rsidR="00346AB4" w:rsidRPr="00C07889">
        <w:rPr>
          <w:rFonts w:ascii="Arial Narrow" w:hAnsi="Arial Narrow"/>
        </w:rPr>
        <w:t xml:space="preserve"> года.</w:t>
      </w:r>
    </w:p>
    <w:p w14:paraId="3C01B8EF" w14:textId="12A9C153" w:rsidR="005C6D87" w:rsidRPr="005C6D87" w:rsidRDefault="005C6D87" w:rsidP="005C6D87">
      <w:pPr>
        <w:pStyle w:val="a4"/>
        <w:numPr>
          <w:ilvl w:val="0"/>
          <w:numId w:val="1"/>
        </w:numPr>
        <w:spacing w:after="0"/>
        <w:ind w:left="714" w:hanging="357"/>
        <w:rPr>
          <w:rFonts w:ascii="Arial Narrow" w:hAnsi="Arial Narrow"/>
        </w:rPr>
      </w:pPr>
      <w:r w:rsidRPr="005C6D87">
        <w:rPr>
          <w:rFonts w:ascii="Arial Narrow" w:hAnsi="Arial Narrow"/>
        </w:rPr>
        <w:t xml:space="preserve">Место оказания услуг: </w:t>
      </w:r>
      <w:r>
        <w:rPr>
          <w:rFonts w:ascii="Arial Narrow" w:hAnsi="Arial Narrow"/>
        </w:rPr>
        <w:t>ресторан «Цинь»</w:t>
      </w:r>
      <w:r w:rsidRPr="005C6D87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Камышовая,17</w:t>
      </w:r>
      <w:r w:rsidRPr="005C6D87">
        <w:rPr>
          <w:rFonts w:ascii="Arial Narrow" w:hAnsi="Arial Narrow"/>
        </w:rPr>
        <w:t>)</w:t>
      </w:r>
    </w:p>
    <w:p w14:paraId="57B65BBA" w14:textId="4ED7EB06" w:rsidR="00C475CB" w:rsidRPr="005C6D87" w:rsidRDefault="00C475CB" w:rsidP="005C6D87">
      <w:pPr>
        <w:spacing w:after="0"/>
        <w:rPr>
          <w:rFonts w:ascii="Arial Narrow" w:hAnsi="Arial Narrow"/>
        </w:rPr>
      </w:pPr>
    </w:p>
    <w:tbl>
      <w:tblPr>
        <w:tblpPr w:leftFromText="180" w:rightFromText="180" w:vertAnchor="text" w:horzAnchor="margin" w:tblpY="46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1"/>
        <w:gridCol w:w="3103"/>
        <w:gridCol w:w="4140"/>
      </w:tblGrid>
      <w:tr w:rsidR="00937301" w:rsidRPr="00716E19" w14:paraId="1AFEEB0F" w14:textId="77777777" w:rsidTr="00635229">
        <w:trPr>
          <w:trHeight w:val="558"/>
        </w:trPr>
        <w:tc>
          <w:tcPr>
            <w:tcW w:w="590" w:type="dxa"/>
          </w:tcPr>
          <w:p w14:paraId="23109231" w14:textId="449EE9DC" w:rsidR="00937301" w:rsidRPr="00635229" w:rsidRDefault="007F4CF4" w:rsidP="00635229">
            <w:pPr>
              <w:pStyle w:val="4"/>
              <w:spacing w:before="0" w:line="240" w:lineRule="auto"/>
              <w:jc w:val="center"/>
              <w:rPr>
                <w:i w:val="0"/>
                <w:color w:val="auto"/>
              </w:rPr>
            </w:pPr>
            <w:r w:rsidRPr="00635229">
              <w:rPr>
                <w:rFonts w:ascii="Arial Narrow" w:hAnsi="Arial Narrow"/>
                <w:b/>
                <w:i w:val="0"/>
                <w:color w:val="auto"/>
              </w:rPr>
              <w:t>№ п/п</w:t>
            </w:r>
          </w:p>
        </w:tc>
        <w:tc>
          <w:tcPr>
            <w:tcW w:w="2661" w:type="dxa"/>
          </w:tcPr>
          <w:p w14:paraId="4DC537AB" w14:textId="77777777" w:rsidR="00937301" w:rsidRPr="00635229" w:rsidRDefault="00937301" w:rsidP="00635229">
            <w:pPr>
              <w:pStyle w:val="4"/>
              <w:spacing w:before="0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635229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103" w:type="dxa"/>
          </w:tcPr>
          <w:p w14:paraId="0C296F34" w14:textId="77777777" w:rsidR="00937301" w:rsidRPr="00635229" w:rsidRDefault="00937301" w:rsidP="0063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5229">
              <w:rPr>
                <w:rFonts w:ascii="Arial Narrow" w:hAnsi="Arial Narrow"/>
                <w:b/>
              </w:rPr>
              <w:t>Количественное</w:t>
            </w:r>
          </w:p>
          <w:p w14:paraId="21F57B1B" w14:textId="77B23F0B" w:rsidR="00937301" w:rsidRPr="00635229" w:rsidRDefault="00937301" w:rsidP="0063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5229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140" w:type="dxa"/>
          </w:tcPr>
          <w:p w14:paraId="6180886F" w14:textId="77777777" w:rsidR="00937301" w:rsidRPr="00635229" w:rsidRDefault="00937301" w:rsidP="0063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5229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37301" w:rsidRPr="00716E19" w14:paraId="22D8483E" w14:textId="77777777" w:rsidTr="00937301">
        <w:trPr>
          <w:trHeight w:val="3094"/>
        </w:trPr>
        <w:tc>
          <w:tcPr>
            <w:tcW w:w="590" w:type="dxa"/>
          </w:tcPr>
          <w:p w14:paraId="408C6508" w14:textId="2C9BC814" w:rsidR="00937301" w:rsidRPr="00F75C83" w:rsidRDefault="00937301" w:rsidP="00937301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661" w:type="dxa"/>
          </w:tcPr>
          <w:p w14:paraId="650CC1CA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103" w:type="dxa"/>
          </w:tcPr>
          <w:p w14:paraId="35735313" w14:textId="77777777" w:rsidR="00937301" w:rsidRPr="00635229" w:rsidRDefault="00937301" w:rsidP="00937301">
            <w:pPr>
              <w:spacing w:after="0" w:line="360" w:lineRule="auto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140" w:type="dxa"/>
          </w:tcPr>
          <w:p w14:paraId="2446E0F0" w14:textId="77777777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4E301348" w14:textId="5DB4ABE3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Устав (нотариально заверенная копия или копия</w:t>
            </w:r>
            <w:r w:rsidR="00635229">
              <w:rPr>
                <w:rFonts w:ascii="Arial Narrow" w:hAnsi="Arial Narrow"/>
              </w:rPr>
              <w:t>,</w:t>
            </w:r>
            <w:r w:rsidRPr="00635229">
              <w:rPr>
                <w:rFonts w:ascii="Arial Narrow" w:hAnsi="Arial Narrow"/>
              </w:rPr>
              <w:t xml:space="preserve"> заверенная участником); </w:t>
            </w:r>
          </w:p>
          <w:p w14:paraId="25607E8F" w14:textId="773312CE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635229">
              <w:rPr>
                <w:rFonts w:ascii="Arial Narrow" w:hAnsi="Arial Narrow"/>
              </w:rPr>
              <w:t>,</w:t>
            </w:r>
            <w:r w:rsidRPr="00635229">
              <w:rPr>
                <w:rFonts w:ascii="Arial Narrow" w:hAnsi="Arial Narrow"/>
              </w:rPr>
              <w:t xml:space="preserve"> заверенная участником);</w:t>
            </w:r>
          </w:p>
          <w:p w14:paraId="01E3FFC8" w14:textId="7D6565E3" w:rsidR="00937301" w:rsidRPr="00635229" w:rsidRDefault="00937301" w:rsidP="00937301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635229">
              <w:rPr>
                <w:rFonts w:ascii="Arial Narrow" w:hAnsi="Arial Narrow"/>
              </w:rPr>
              <w:t>,</w:t>
            </w:r>
            <w:r w:rsidRPr="00635229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37301" w:rsidRPr="00716E19" w14:paraId="2D9C0488" w14:textId="77777777" w:rsidTr="00635229">
        <w:trPr>
          <w:trHeight w:val="261"/>
        </w:trPr>
        <w:tc>
          <w:tcPr>
            <w:tcW w:w="590" w:type="dxa"/>
          </w:tcPr>
          <w:p w14:paraId="5E5828EC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661" w:type="dxa"/>
          </w:tcPr>
          <w:p w14:paraId="7726D1A1" w14:textId="77777777" w:rsidR="00937301" w:rsidRPr="00635229" w:rsidRDefault="00937301" w:rsidP="00635229">
            <w:pPr>
              <w:pStyle w:val="4"/>
              <w:spacing w:before="0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3103" w:type="dxa"/>
          </w:tcPr>
          <w:p w14:paraId="2744FCE9" w14:textId="77777777" w:rsidR="00937301" w:rsidRPr="00635229" w:rsidRDefault="00937301" w:rsidP="00635229">
            <w:pPr>
              <w:spacing w:after="0" w:line="360" w:lineRule="auto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 xml:space="preserve">Не менее 100 000 руб. </w:t>
            </w:r>
          </w:p>
        </w:tc>
        <w:tc>
          <w:tcPr>
            <w:tcW w:w="4140" w:type="dxa"/>
          </w:tcPr>
          <w:p w14:paraId="549D3235" w14:textId="0AB4C494" w:rsidR="00937301" w:rsidRPr="00635229" w:rsidRDefault="00937301" w:rsidP="00635229">
            <w:pPr>
              <w:spacing w:after="0"/>
              <w:rPr>
                <w:rFonts w:ascii="Arial Narrow" w:hAnsi="Arial Narrow"/>
              </w:rPr>
            </w:pPr>
            <w:r w:rsidRPr="00635229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37301" w:rsidRPr="00716E19" w14:paraId="0F5552F4" w14:textId="77777777" w:rsidTr="00635229">
        <w:trPr>
          <w:trHeight w:val="553"/>
        </w:trPr>
        <w:tc>
          <w:tcPr>
            <w:tcW w:w="590" w:type="dxa"/>
          </w:tcPr>
          <w:p w14:paraId="556690C0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661" w:type="dxa"/>
          </w:tcPr>
          <w:p w14:paraId="5ACBEA31" w14:textId="77777777" w:rsidR="00937301" w:rsidRPr="00635229" w:rsidRDefault="00937301" w:rsidP="00635229">
            <w:pPr>
              <w:pStyle w:val="4"/>
              <w:spacing w:before="0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103" w:type="dxa"/>
          </w:tcPr>
          <w:p w14:paraId="5BE44ED6" w14:textId="7120D6C1" w:rsidR="00937301" w:rsidRPr="00635229" w:rsidRDefault="008C24ED" w:rsidP="00635229">
            <w:pPr>
              <w:pStyle w:val="4"/>
              <w:spacing w:before="0"/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140" w:type="dxa"/>
          </w:tcPr>
          <w:p w14:paraId="60B15D4E" w14:textId="383879B3" w:rsidR="00937301" w:rsidRPr="00635229" w:rsidRDefault="00635229" w:rsidP="00635229">
            <w:pPr>
              <w:pStyle w:val="4"/>
              <w:spacing w:before="0"/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</w:pPr>
            <w:r w:rsidRPr="00635229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37301" w:rsidRPr="00716E19" w14:paraId="54D25006" w14:textId="77777777" w:rsidTr="00937301">
        <w:trPr>
          <w:trHeight w:val="916"/>
        </w:trPr>
        <w:tc>
          <w:tcPr>
            <w:tcW w:w="590" w:type="dxa"/>
          </w:tcPr>
          <w:p w14:paraId="575C1768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661" w:type="dxa"/>
          </w:tcPr>
          <w:p w14:paraId="02FAD68A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</w:t>
            </w:r>
          </w:p>
        </w:tc>
        <w:tc>
          <w:tcPr>
            <w:tcW w:w="3103" w:type="dxa"/>
          </w:tcPr>
          <w:p w14:paraId="6C0512DE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Не менее 3 (трех) лет</w:t>
            </w:r>
          </w:p>
        </w:tc>
        <w:tc>
          <w:tcPr>
            <w:tcW w:w="4140" w:type="dxa"/>
          </w:tcPr>
          <w:p w14:paraId="19B1CB56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57BC9375" w14:textId="77777777" w:rsidTr="00937301">
        <w:trPr>
          <w:trHeight w:val="707"/>
        </w:trPr>
        <w:tc>
          <w:tcPr>
            <w:tcW w:w="590" w:type="dxa"/>
          </w:tcPr>
          <w:p w14:paraId="2354CF59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661" w:type="dxa"/>
          </w:tcPr>
          <w:p w14:paraId="07A342A8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Предоставление персонального менеджера проекта</w:t>
            </w:r>
          </w:p>
        </w:tc>
        <w:tc>
          <w:tcPr>
            <w:tcW w:w="3103" w:type="dxa"/>
          </w:tcPr>
          <w:p w14:paraId="1D40D8C9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Готовность предоставить </w:t>
            </w:r>
          </w:p>
        </w:tc>
        <w:tc>
          <w:tcPr>
            <w:tcW w:w="4140" w:type="dxa"/>
          </w:tcPr>
          <w:p w14:paraId="5BC961DF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1847AED7" w14:textId="77777777" w:rsidTr="00635229">
        <w:trPr>
          <w:trHeight w:val="1101"/>
        </w:trPr>
        <w:tc>
          <w:tcPr>
            <w:tcW w:w="590" w:type="dxa"/>
          </w:tcPr>
          <w:p w14:paraId="7871DB79" w14:textId="77777777" w:rsidR="00937301" w:rsidRPr="00F75C83" w:rsidRDefault="00937301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75C83"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661" w:type="dxa"/>
          </w:tcPr>
          <w:p w14:paraId="42FDA758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103" w:type="dxa"/>
          </w:tcPr>
          <w:p w14:paraId="1809B483" w14:textId="77777777" w:rsidR="00937301" w:rsidRPr="00635229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140" w:type="dxa"/>
          </w:tcPr>
          <w:p w14:paraId="475EBB63" w14:textId="77777777" w:rsidR="00937301" w:rsidRPr="00635229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37301" w:rsidRPr="00716E19" w14:paraId="33CEEF70" w14:textId="77777777" w:rsidTr="00937301">
        <w:trPr>
          <w:trHeight w:val="1362"/>
        </w:trPr>
        <w:tc>
          <w:tcPr>
            <w:tcW w:w="590" w:type="dxa"/>
          </w:tcPr>
          <w:p w14:paraId="110B3AD6" w14:textId="475F00A6" w:rsidR="00937301" w:rsidRPr="00F75C83" w:rsidRDefault="00C17474" w:rsidP="00937301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661" w:type="dxa"/>
          </w:tcPr>
          <w:p w14:paraId="76DCD737" w14:textId="1F1F00C8" w:rsidR="00937301" w:rsidRPr="00635229" w:rsidRDefault="00635229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Pr="00B15C6B">
              <w:rPr>
                <w:rFonts w:ascii="Arial Narrow" w:hAnsi="Arial Narrow"/>
                <w:i w:val="0"/>
                <w:color w:val="auto"/>
              </w:rPr>
              <w:t>с клиентами, которым были оказаны услуги, в т.ч. с ООО «Трансойл»</w:t>
            </w:r>
          </w:p>
        </w:tc>
        <w:tc>
          <w:tcPr>
            <w:tcW w:w="3103" w:type="dxa"/>
          </w:tcPr>
          <w:p w14:paraId="11395105" w14:textId="13DB9E7B" w:rsidR="00937301" w:rsidRPr="00635229" w:rsidRDefault="008C24ED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635229"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140" w:type="dxa"/>
          </w:tcPr>
          <w:p w14:paraId="5EE5DFFE" w14:textId="3565EAB3" w:rsidR="00937301" w:rsidRPr="00635229" w:rsidRDefault="00635229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клиентами, в т.ч. ООО «Трансойл», за подписью руководителя или уполномоченного лица</w:t>
            </w:r>
          </w:p>
        </w:tc>
      </w:tr>
    </w:tbl>
    <w:p w14:paraId="19CFB3EB" w14:textId="7093CAA5" w:rsidR="00937301" w:rsidRPr="00635229" w:rsidRDefault="00937301" w:rsidP="00635229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Pr="00723B73">
        <w:rPr>
          <w:rFonts w:ascii="Arial Narrow" w:hAnsi="Arial Narrow"/>
          <w:b/>
          <w:szCs w:val="28"/>
        </w:rPr>
        <w:t xml:space="preserve"> обязате</w:t>
      </w:r>
      <w:r>
        <w:rPr>
          <w:rFonts w:ascii="Arial Narrow" w:hAnsi="Arial Narrow"/>
          <w:b/>
          <w:szCs w:val="28"/>
        </w:rPr>
        <w:t>льных Квалификационных критериев</w:t>
      </w:r>
    </w:p>
    <w:p w14:paraId="2FA14F21" w14:textId="77777777" w:rsidR="00C17474" w:rsidRDefault="00C17474" w:rsidP="00C17474">
      <w:pPr>
        <w:ind w:left="360"/>
        <w:rPr>
          <w:rFonts w:ascii="Arial Narrow" w:hAnsi="Arial Narrow"/>
        </w:rPr>
      </w:pPr>
    </w:p>
    <w:p w14:paraId="70F8A205" w14:textId="65899F87" w:rsidR="00022E5F" w:rsidRPr="00C17474" w:rsidRDefault="00022E5F" w:rsidP="00C17474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C17474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5C6D87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5C6D87">
        <w:rPr>
          <w:rFonts w:ascii="Arial Narrow" w:hAnsi="Arial Narrow"/>
        </w:rPr>
        <w:t>Заполненная анкета участника (</w:t>
      </w:r>
      <w:r w:rsidR="00346AB4" w:rsidRPr="005C6D87">
        <w:rPr>
          <w:rFonts w:ascii="Arial Narrow" w:hAnsi="Arial Narrow"/>
        </w:rPr>
        <w:t>П</w:t>
      </w:r>
      <w:r w:rsidR="003B58D8" w:rsidRPr="005C6D87">
        <w:rPr>
          <w:rFonts w:ascii="Arial Narrow" w:hAnsi="Arial Narrow"/>
        </w:rPr>
        <w:t>риложение №1</w:t>
      </w:r>
      <w:r w:rsidRPr="005C6D87">
        <w:rPr>
          <w:rFonts w:ascii="Arial Narrow" w:hAnsi="Arial Narrow"/>
        </w:rPr>
        <w:t>)</w:t>
      </w:r>
    </w:p>
    <w:p w14:paraId="1766A5B5" w14:textId="068BF7F9" w:rsidR="00F1001F" w:rsidRPr="005C6D87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5C6D87">
        <w:rPr>
          <w:rFonts w:ascii="Arial Narrow" w:hAnsi="Arial Narrow"/>
        </w:rPr>
        <w:t>Документы, подтверждающие соответст</w:t>
      </w:r>
      <w:r w:rsidR="00C465D7">
        <w:rPr>
          <w:rFonts w:ascii="Arial Narrow" w:hAnsi="Arial Narrow"/>
        </w:rPr>
        <w:t>вие обязательным критериям (п. 5</w:t>
      </w:r>
      <w:r w:rsidRPr="005C6D87">
        <w:rPr>
          <w:rFonts w:ascii="Arial Narrow" w:hAnsi="Arial Narrow"/>
        </w:rPr>
        <w:t>)</w:t>
      </w:r>
    </w:p>
    <w:p w14:paraId="2341F185" w14:textId="34D7E633" w:rsidR="006A009C" w:rsidRPr="005C6D87" w:rsidRDefault="006A009C" w:rsidP="006A009C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5C6D87">
        <w:rPr>
          <w:rFonts w:ascii="Arial Narrow" w:hAnsi="Arial Narrow"/>
        </w:rPr>
        <w:t>Коммерческое предложение</w:t>
      </w:r>
      <w:r w:rsidR="00635229" w:rsidRPr="005C6D87">
        <w:rPr>
          <w:rFonts w:ascii="Arial Narrow" w:hAnsi="Arial Narrow"/>
        </w:rPr>
        <w:t xml:space="preserve"> с концепцией мероприятия</w:t>
      </w:r>
      <w:r w:rsidRPr="005C6D87">
        <w:rPr>
          <w:rFonts w:ascii="Arial Narrow" w:hAnsi="Arial Narrow"/>
        </w:rPr>
        <w:t xml:space="preserve"> </w:t>
      </w:r>
      <w:r w:rsidR="002467BF" w:rsidRPr="005C6D87">
        <w:rPr>
          <w:rFonts w:ascii="Arial Narrow" w:hAnsi="Arial Narrow"/>
        </w:rPr>
        <w:t>в соответствии с технически</w:t>
      </w:r>
      <w:r w:rsidR="009C1891" w:rsidRPr="005C6D87">
        <w:rPr>
          <w:rFonts w:ascii="Arial Narrow" w:hAnsi="Arial Narrow"/>
        </w:rPr>
        <w:t>м заданием</w:t>
      </w:r>
    </w:p>
    <w:p w14:paraId="59CAC745" w14:textId="43FD94D3" w:rsidR="005C7C61" w:rsidRDefault="00022E5F" w:rsidP="007F4CF4">
      <w:pPr>
        <w:spacing w:after="0" w:line="240" w:lineRule="auto"/>
        <w:jc w:val="both"/>
        <w:rPr>
          <w:rFonts w:ascii="Arial Narrow" w:hAnsi="Arial Narrow"/>
        </w:rPr>
      </w:pPr>
      <w:r w:rsidRPr="005C6D87">
        <w:rPr>
          <w:rFonts w:ascii="Arial Narrow" w:hAnsi="Arial Narrow"/>
        </w:rPr>
        <w:t>Место и срок окончания подачи</w:t>
      </w:r>
      <w:r w:rsidR="009C1891" w:rsidRPr="005C6D87">
        <w:rPr>
          <w:rFonts w:ascii="Arial Narrow" w:hAnsi="Arial Narrow"/>
        </w:rPr>
        <w:t xml:space="preserve"> заявок на участие в конкурсе: </w:t>
      </w:r>
      <w:r w:rsidR="00ED19AD" w:rsidRPr="005C6D87">
        <w:rPr>
          <w:rFonts w:ascii="Arial Narrow" w:hAnsi="Arial Narrow"/>
        </w:rPr>
        <w:t xml:space="preserve">не позднее 17 часов </w:t>
      </w:r>
      <w:r w:rsidR="005C6D87" w:rsidRPr="005C6D87">
        <w:rPr>
          <w:rFonts w:ascii="Arial Narrow" w:hAnsi="Arial Narrow"/>
        </w:rPr>
        <w:t>00</w:t>
      </w:r>
      <w:r w:rsidR="00ED19AD" w:rsidRPr="005C6D87">
        <w:rPr>
          <w:rFonts w:ascii="Arial Narrow" w:hAnsi="Arial Narrow"/>
        </w:rPr>
        <w:t xml:space="preserve"> м</w:t>
      </w:r>
      <w:r w:rsidR="00336A17" w:rsidRPr="005C6D87">
        <w:rPr>
          <w:rFonts w:ascii="Arial Narrow" w:hAnsi="Arial Narrow"/>
        </w:rPr>
        <w:t xml:space="preserve">инут (время </w:t>
      </w:r>
      <w:r w:rsidR="00336A17" w:rsidRPr="00C465D7">
        <w:rPr>
          <w:rFonts w:ascii="Arial Narrow" w:hAnsi="Arial Narrow"/>
        </w:rPr>
        <w:t xml:space="preserve">московское) </w:t>
      </w:r>
      <w:r w:rsidR="004F105C">
        <w:rPr>
          <w:rFonts w:ascii="Arial Narrow" w:hAnsi="Arial Narrow"/>
        </w:rPr>
        <w:t>11</w:t>
      </w:r>
      <w:bookmarkStart w:id="2" w:name="_GoBack"/>
      <w:bookmarkEnd w:id="2"/>
      <w:r w:rsidR="00C465D7" w:rsidRPr="00C465D7">
        <w:rPr>
          <w:rFonts w:ascii="Arial Narrow" w:hAnsi="Arial Narrow"/>
        </w:rPr>
        <w:t xml:space="preserve"> декабря </w:t>
      </w:r>
      <w:r w:rsidR="005C6D87" w:rsidRPr="00C465D7">
        <w:rPr>
          <w:rFonts w:ascii="Arial Narrow" w:hAnsi="Arial Narrow"/>
        </w:rPr>
        <w:t>2023</w:t>
      </w:r>
      <w:r w:rsidR="00ED19AD" w:rsidRPr="00C465D7">
        <w:rPr>
          <w:rFonts w:ascii="Arial Narrow" w:hAnsi="Arial Narrow"/>
        </w:rPr>
        <w:t xml:space="preserve"> года на электронный адрес </w:t>
      </w:r>
      <w:hyperlink r:id="rId6" w:history="1">
        <w:r w:rsidR="00A767DC" w:rsidRPr="00C465D7">
          <w:rPr>
            <w:rStyle w:val="a5"/>
            <w:rFonts w:ascii="Arial Narrow" w:hAnsi="Arial Narrow"/>
          </w:rPr>
          <w:t>barinov.yv@transoil.com</w:t>
        </w:r>
      </w:hyperlink>
      <w:r w:rsidR="00A767DC">
        <w:rPr>
          <w:rFonts w:ascii="Arial Narrow" w:hAnsi="Arial Narrow"/>
        </w:rPr>
        <w:t xml:space="preserve"> </w:t>
      </w:r>
      <w:r w:rsidR="00853361">
        <w:rPr>
          <w:rFonts w:ascii="Arial Narrow" w:hAnsi="Arial Narrow"/>
        </w:rPr>
        <w:t xml:space="preserve">или </w:t>
      </w:r>
      <w:hyperlink r:id="rId7" w:history="1">
        <w:r w:rsidR="00853361" w:rsidRPr="00E61A81">
          <w:rPr>
            <w:rStyle w:val="a5"/>
            <w:rFonts w:ascii="Arial Narrow" w:hAnsi="Arial Narrow"/>
          </w:rPr>
          <w:t>yunk.sa@transoil.com</w:t>
        </w:r>
      </w:hyperlink>
      <w:r w:rsidR="00853361">
        <w:rPr>
          <w:rFonts w:ascii="Arial Narrow" w:hAnsi="Arial Narrow"/>
        </w:rPr>
        <w:t xml:space="preserve"> </w:t>
      </w:r>
    </w:p>
    <w:p w14:paraId="77E6DDE1" w14:textId="77777777" w:rsidR="00635229" w:rsidRDefault="00635229" w:rsidP="007F4CF4">
      <w:pPr>
        <w:spacing w:after="0" w:line="240" w:lineRule="auto"/>
        <w:jc w:val="both"/>
        <w:rPr>
          <w:rFonts w:ascii="Arial Narrow" w:hAnsi="Arial Narrow"/>
        </w:rPr>
      </w:pPr>
    </w:p>
    <w:p w14:paraId="68EE6D24" w14:textId="77777777" w:rsidR="00635229" w:rsidRPr="007F4CF4" w:rsidRDefault="00635229" w:rsidP="007F4CF4">
      <w:pPr>
        <w:spacing w:after="0" w:line="240" w:lineRule="auto"/>
        <w:jc w:val="both"/>
        <w:rPr>
          <w:rFonts w:ascii="Arial Narrow" w:hAnsi="Arial Narrow"/>
        </w:rPr>
      </w:pPr>
    </w:p>
    <w:p w14:paraId="1BAE17E0" w14:textId="77777777" w:rsidR="00C17474" w:rsidRDefault="00C17474" w:rsidP="00C17474">
      <w:pPr>
        <w:pStyle w:val="a4"/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</w:p>
    <w:p w14:paraId="534B8BDD" w14:textId="399EC9BD"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7"/>
        <w:gridCol w:w="1705"/>
        <w:gridCol w:w="5516"/>
      </w:tblGrid>
      <w:tr w:rsidR="00C07889" w:rsidRPr="00A94634" w14:paraId="4DBC0C35" w14:textId="77777777" w:rsidTr="005C6D87">
        <w:trPr>
          <w:cantSplit/>
          <w:trHeight w:val="686"/>
          <w:tblHeader/>
        </w:trPr>
        <w:tc>
          <w:tcPr>
            <w:tcW w:w="568" w:type="dxa"/>
          </w:tcPr>
          <w:p w14:paraId="1FD4DF97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№ п/п</w:t>
            </w:r>
          </w:p>
        </w:tc>
        <w:tc>
          <w:tcPr>
            <w:tcW w:w="2417" w:type="dxa"/>
          </w:tcPr>
          <w:p w14:paraId="4492765A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Критерий</w:t>
            </w:r>
          </w:p>
        </w:tc>
        <w:tc>
          <w:tcPr>
            <w:tcW w:w="1705" w:type="dxa"/>
          </w:tcPr>
          <w:p w14:paraId="41D33403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 xml:space="preserve">Значимость критерия </w:t>
            </w:r>
          </w:p>
        </w:tc>
        <w:tc>
          <w:tcPr>
            <w:tcW w:w="5516" w:type="dxa"/>
          </w:tcPr>
          <w:p w14:paraId="5E7F1E58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Порядок присвоения баллов</w:t>
            </w:r>
          </w:p>
        </w:tc>
      </w:tr>
      <w:tr w:rsidR="00C07889" w:rsidRPr="00A94634" w14:paraId="19946CB2" w14:textId="77777777" w:rsidTr="005C6D87">
        <w:trPr>
          <w:cantSplit/>
          <w:trHeight w:val="856"/>
        </w:trPr>
        <w:tc>
          <w:tcPr>
            <w:tcW w:w="568" w:type="dxa"/>
            <w:vAlign w:val="center"/>
          </w:tcPr>
          <w:p w14:paraId="422D18DB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417" w:type="dxa"/>
            <w:vAlign w:val="center"/>
          </w:tcPr>
          <w:p w14:paraId="571F6DF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Стоимость проекта</w:t>
            </w:r>
          </w:p>
        </w:tc>
        <w:tc>
          <w:tcPr>
            <w:tcW w:w="1705" w:type="dxa"/>
            <w:vAlign w:val="center"/>
          </w:tcPr>
          <w:p w14:paraId="6BCA5F7D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0,3</w:t>
            </w:r>
          </w:p>
        </w:tc>
        <w:tc>
          <w:tcPr>
            <w:tcW w:w="5516" w:type="dxa"/>
          </w:tcPr>
          <w:p w14:paraId="4DBE388B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158C095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Оценка, присуждаемая заявке, определяется по формуле: </w:t>
            </w:r>
          </w:p>
          <w:p w14:paraId="384EDDBE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noProof/>
                <w:color w:val="auto"/>
                <w:lang w:eastAsia="ru-RU"/>
              </w:rPr>
              <mc:AlternateContent>
                <mc:Choice Requires="wps">
                  <w:drawing>
                    <wp:inline distT="0" distB="0" distL="0" distR="0" wp14:anchorId="4CDFEA47" wp14:editId="452B7C1C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D2744F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43C4BE5C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=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6DC7AA15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DFEA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2BD2744F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43C4BE5C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=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6DC7AA15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9D900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где:</w:t>
            </w:r>
          </w:p>
          <w:p w14:paraId="6BAB1363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Oцi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оценка, присуждаемая i-й заявке по указанному критерию;</w:t>
            </w:r>
          </w:p>
          <w:p w14:paraId="1D13BBAC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Цmax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максимальная цена, указанная в поданных заявках участников;</w:t>
            </w:r>
          </w:p>
          <w:p w14:paraId="19136EF5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Цi - предложение i-го участника по цене. </w:t>
            </w:r>
          </w:p>
        </w:tc>
      </w:tr>
      <w:tr w:rsidR="00C07889" w:rsidRPr="00A94634" w14:paraId="043490C7" w14:textId="77777777" w:rsidTr="005C6D87">
        <w:trPr>
          <w:cantSplit/>
          <w:trHeight w:val="856"/>
        </w:trPr>
        <w:tc>
          <w:tcPr>
            <w:tcW w:w="568" w:type="dxa"/>
            <w:vAlign w:val="center"/>
          </w:tcPr>
          <w:p w14:paraId="6E1AAB46" w14:textId="77777777" w:rsidR="00C07889" w:rsidRPr="007F4CF4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417" w:type="dxa"/>
            <w:vAlign w:val="center"/>
          </w:tcPr>
          <w:p w14:paraId="102988A1" w14:textId="77777777" w:rsidR="00C07889" w:rsidRPr="005C6D87" w:rsidRDefault="00C07889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  <w:highlight w:val="yellow"/>
              </w:rPr>
            </w:pPr>
            <w:r w:rsidRPr="00913EB2">
              <w:rPr>
                <w:rFonts w:ascii="Arial Narrow" w:hAnsi="Arial Narrow"/>
                <w:i w:val="0"/>
                <w:color w:val="auto"/>
              </w:rPr>
              <w:t>Качество предложенной концепции</w:t>
            </w:r>
          </w:p>
        </w:tc>
        <w:tc>
          <w:tcPr>
            <w:tcW w:w="1705" w:type="dxa"/>
            <w:vAlign w:val="center"/>
          </w:tcPr>
          <w:p w14:paraId="246B470E" w14:textId="77903C5B" w:rsidR="00C07889" w:rsidRPr="005C6D87" w:rsidRDefault="00913EB2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  <w:highlight w:val="yellow"/>
              </w:rPr>
            </w:pPr>
            <w:r w:rsidRPr="00913EB2"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516" w:type="dxa"/>
          </w:tcPr>
          <w:p w14:paraId="4291B143" w14:textId="77777777" w:rsidR="00C07889" w:rsidRPr="00913EB2" w:rsidRDefault="00C07889" w:rsidP="00913EB2">
            <w:pPr>
              <w:pStyle w:val="4"/>
              <w:spacing w:before="0" w:line="240" w:lineRule="auto"/>
              <w:rPr>
                <w:rFonts w:ascii="Arial Narrow" w:hAnsi="Arial Narrow"/>
                <w:b/>
                <w:i w:val="0"/>
                <w:color w:val="auto"/>
              </w:rPr>
            </w:pPr>
            <w:r w:rsidRPr="00913EB2">
              <w:rPr>
                <w:rFonts w:ascii="Arial Narrow" w:hAnsi="Arial Narrow"/>
                <w:b/>
                <w:i w:val="0"/>
                <w:color w:val="auto"/>
              </w:rPr>
              <w:t>От 0 до 10 баллов</w:t>
            </w:r>
          </w:p>
          <w:p w14:paraId="007920A9" w14:textId="6B523A80" w:rsidR="00F75C83" w:rsidRPr="00913EB2" w:rsidRDefault="00F75C83" w:rsidP="00F75C83">
            <w:pPr>
              <w:pStyle w:val="4"/>
              <w:keepLines w:val="0"/>
              <w:spacing w:before="0" w:line="240" w:lineRule="auto"/>
              <w:rPr>
                <w:rFonts w:ascii="Arial Narrow" w:eastAsia="Times New Roman" w:hAnsi="Arial Narrow"/>
                <w:i w:val="0"/>
                <w:iCs w:val="0"/>
                <w:color w:val="auto"/>
              </w:rPr>
            </w:pPr>
            <w:r w:rsidRPr="00913EB2">
              <w:rPr>
                <w:rFonts w:ascii="Arial Narrow" w:eastAsia="Times New Roman" w:hAnsi="Arial Narrow"/>
                <w:i w:val="0"/>
                <w:iCs w:val="0"/>
                <w:color w:val="auto"/>
              </w:rPr>
              <w:t xml:space="preserve">Наличие опыта </w:t>
            </w:r>
            <w:r w:rsidR="00913EB2" w:rsidRPr="00913EB2">
              <w:rPr>
                <w:rFonts w:ascii="Arial Narrow" w:eastAsia="Times New Roman" w:hAnsi="Arial Narrow"/>
                <w:i w:val="0"/>
                <w:iCs w:val="0"/>
                <w:color w:val="auto"/>
              </w:rPr>
              <w:t>по организации просмотра антрепризных спектаклей</w:t>
            </w:r>
            <w:r w:rsidR="00913EB2">
              <w:rPr>
                <w:rFonts w:ascii="Arial Narrow" w:eastAsia="Times New Roman" w:hAnsi="Arial Narrow"/>
                <w:i w:val="0"/>
                <w:iCs w:val="0"/>
                <w:color w:val="auto"/>
              </w:rPr>
              <w:t xml:space="preserve"> для сотрудников компании</w:t>
            </w:r>
          </w:p>
          <w:p w14:paraId="4A850F94" w14:textId="0B07571C" w:rsidR="00F75C83" w:rsidRPr="00913EB2" w:rsidRDefault="00F75C83" w:rsidP="00C17474">
            <w:pPr>
              <w:pStyle w:val="4"/>
              <w:numPr>
                <w:ilvl w:val="0"/>
                <w:numId w:val="4"/>
              </w:numPr>
              <w:spacing w:before="0" w:line="240" w:lineRule="auto"/>
              <w:ind w:left="714" w:hanging="357"/>
              <w:rPr>
                <w:rFonts w:ascii="Arial Narrow" w:hAnsi="Arial Narrow"/>
                <w:i w:val="0"/>
                <w:color w:val="auto"/>
              </w:rPr>
            </w:pPr>
            <w:r w:rsidRPr="00913EB2">
              <w:rPr>
                <w:rFonts w:ascii="Arial Narrow" w:hAnsi="Arial Narrow"/>
                <w:i w:val="0"/>
                <w:color w:val="auto"/>
              </w:rPr>
              <w:t>0 - отсутствие подобного опыта;</w:t>
            </w:r>
          </w:p>
          <w:p w14:paraId="6DB38CE2" w14:textId="34FC0F36" w:rsidR="00F75C83" w:rsidRPr="00913EB2" w:rsidRDefault="00F75C83" w:rsidP="00C17474">
            <w:pPr>
              <w:pStyle w:val="4"/>
              <w:numPr>
                <w:ilvl w:val="0"/>
                <w:numId w:val="4"/>
              </w:numPr>
              <w:spacing w:before="0" w:line="240" w:lineRule="auto"/>
              <w:ind w:left="714" w:hanging="357"/>
              <w:rPr>
                <w:rFonts w:ascii="Arial Narrow" w:hAnsi="Arial Narrow"/>
                <w:i w:val="0"/>
                <w:color w:val="auto"/>
              </w:rPr>
            </w:pPr>
            <w:r w:rsidRPr="00913EB2">
              <w:rPr>
                <w:rFonts w:ascii="Arial Narrow" w:hAnsi="Arial Narrow"/>
                <w:i w:val="0"/>
                <w:color w:val="auto"/>
              </w:rPr>
              <w:t xml:space="preserve">2 – </w:t>
            </w:r>
            <w:r w:rsidR="00E57858">
              <w:rPr>
                <w:rFonts w:ascii="Arial Narrow" w:hAnsi="Arial Narrow"/>
                <w:i w:val="0"/>
                <w:color w:val="auto"/>
              </w:rPr>
              <w:t>от 1 до 2</w:t>
            </w:r>
            <w:r w:rsidR="00913EB2">
              <w:rPr>
                <w:rFonts w:ascii="Arial Narrow" w:hAnsi="Arial Narrow"/>
                <w:i w:val="0"/>
                <w:color w:val="auto"/>
              </w:rPr>
              <w:t xml:space="preserve"> организованных просмотров;</w:t>
            </w:r>
          </w:p>
          <w:p w14:paraId="6484CD8E" w14:textId="4C2B346D" w:rsidR="00F75C83" w:rsidRPr="00913EB2" w:rsidRDefault="00F75C83" w:rsidP="00C17474">
            <w:pPr>
              <w:pStyle w:val="4"/>
              <w:numPr>
                <w:ilvl w:val="0"/>
                <w:numId w:val="4"/>
              </w:numPr>
              <w:spacing w:before="0" w:line="240" w:lineRule="auto"/>
              <w:ind w:left="714" w:hanging="357"/>
              <w:rPr>
                <w:rFonts w:ascii="Arial Narrow" w:hAnsi="Arial Narrow"/>
                <w:i w:val="0"/>
                <w:color w:val="auto"/>
              </w:rPr>
            </w:pPr>
            <w:r w:rsidRPr="00913EB2">
              <w:rPr>
                <w:rFonts w:ascii="Arial Narrow" w:hAnsi="Arial Narrow"/>
                <w:i w:val="0"/>
                <w:color w:val="auto"/>
                <w:szCs w:val="24"/>
              </w:rPr>
              <w:t xml:space="preserve">3 </w:t>
            </w:r>
            <w:r w:rsidR="00913EB2">
              <w:rPr>
                <w:rFonts w:ascii="Arial Narrow" w:hAnsi="Arial Narrow"/>
                <w:i w:val="0"/>
                <w:color w:val="auto"/>
                <w:szCs w:val="24"/>
              </w:rPr>
              <w:t>–</w:t>
            </w:r>
            <w:r w:rsidRPr="00913EB2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 w:rsidR="00E57858">
              <w:rPr>
                <w:rFonts w:ascii="Arial Narrow" w:hAnsi="Arial Narrow"/>
                <w:i w:val="0"/>
                <w:color w:val="auto"/>
                <w:szCs w:val="24"/>
              </w:rPr>
              <w:t>от 3 до 4</w:t>
            </w:r>
            <w:r w:rsidR="00913EB2">
              <w:rPr>
                <w:rFonts w:ascii="Arial Narrow" w:hAnsi="Arial Narrow"/>
                <w:i w:val="0"/>
                <w:color w:val="auto"/>
              </w:rPr>
              <w:t xml:space="preserve"> организованных просмотров;</w:t>
            </w:r>
          </w:p>
          <w:p w14:paraId="55CEAD15" w14:textId="713AC21C" w:rsidR="00F75C83" w:rsidRPr="00913EB2" w:rsidRDefault="00E57858" w:rsidP="00C17474">
            <w:pPr>
              <w:pStyle w:val="4"/>
              <w:numPr>
                <w:ilvl w:val="0"/>
                <w:numId w:val="4"/>
              </w:numPr>
              <w:spacing w:before="0" w:line="240" w:lineRule="auto"/>
              <w:ind w:left="714" w:hanging="357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>5 – от 5</w:t>
            </w:r>
            <w:r w:rsidR="00F75C83" w:rsidRPr="00913EB2">
              <w:rPr>
                <w:rFonts w:ascii="Arial Narrow" w:hAnsi="Arial Narrow"/>
                <w:i w:val="0"/>
                <w:color w:val="auto"/>
                <w:szCs w:val="24"/>
              </w:rPr>
              <w:t xml:space="preserve"> до 7 </w:t>
            </w:r>
            <w:r w:rsidR="00913EB2">
              <w:rPr>
                <w:rFonts w:ascii="Arial Narrow" w:hAnsi="Arial Narrow"/>
                <w:i w:val="0"/>
                <w:color w:val="auto"/>
              </w:rPr>
              <w:t>организованных просмотров;</w:t>
            </w:r>
          </w:p>
          <w:p w14:paraId="0AC37D1B" w14:textId="65900AA0" w:rsidR="00913EB2" w:rsidRPr="00913EB2" w:rsidRDefault="00E57858" w:rsidP="00C17474">
            <w:pPr>
              <w:pStyle w:val="4"/>
              <w:numPr>
                <w:ilvl w:val="0"/>
                <w:numId w:val="4"/>
              </w:numPr>
              <w:spacing w:before="0" w:line="240" w:lineRule="auto"/>
              <w:ind w:left="714" w:hanging="357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>7 – от 8</w:t>
            </w:r>
            <w:r w:rsidR="00F75C83" w:rsidRPr="00913EB2">
              <w:rPr>
                <w:rFonts w:ascii="Arial Narrow" w:hAnsi="Arial Narrow"/>
                <w:i w:val="0"/>
                <w:color w:val="auto"/>
                <w:szCs w:val="24"/>
              </w:rPr>
              <w:t xml:space="preserve"> до 10 </w:t>
            </w:r>
            <w:r w:rsidR="00913EB2">
              <w:rPr>
                <w:rFonts w:ascii="Arial Narrow" w:hAnsi="Arial Narrow"/>
                <w:i w:val="0"/>
                <w:color w:val="auto"/>
              </w:rPr>
              <w:t>организованных просмотров;</w:t>
            </w:r>
          </w:p>
          <w:p w14:paraId="5DD30A07" w14:textId="28255387" w:rsidR="00C07889" w:rsidRPr="00913EB2" w:rsidRDefault="00F75C83" w:rsidP="00C17474">
            <w:pPr>
              <w:pStyle w:val="4"/>
              <w:numPr>
                <w:ilvl w:val="0"/>
                <w:numId w:val="4"/>
              </w:numPr>
              <w:spacing w:before="0" w:line="240" w:lineRule="auto"/>
              <w:ind w:left="714" w:hanging="357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913EB2">
              <w:rPr>
                <w:rFonts w:ascii="Arial Narrow" w:hAnsi="Arial Narrow"/>
                <w:i w:val="0"/>
                <w:color w:val="auto"/>
                <w:szCs w:val="24"/>
              </w:rPr>
              <w:t xml:space="preserve">10 - более 10 </w:t>
            </w:r>
            <w:r w:rsidR="00913EB2">
              <w:rPr>
                <w:rFonts w:ascii="Arial Narrow" w:hAnsi="Arial Narrow"/>
                <w:i w:val="0"/>
                <w:color w:val="auto"/>
                <w:szCs w:val="24"/>
              </w:rPr>
              <w:t>организованных просмотров</w:t>
            </w:r>
          </w:p>
        </w:tc>
      </w:tr>
      <w:tr w:rsidR="00C475CB" w:rsidRPr="00A94634" w14:paraId="222C5B14" w14:textId="77777777" w:rsidTr="005C6D87">
        <w:trPr>
          <w:cantSplit/>
          <w:trHeight w:val="856"/>
        </w:trPr>
        <w:tc>
          <w:tcPr>
            <w:tcW w:w="568" w:type="dxa"/>
            <w:vAlign w:val="center"/>
          </w:tcPr>
          <w:p w14:paraId="34A32491" w14:textId="3D8D5761" w:rsidR="00C475CB" w:rsidRPr="007F4CF4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71BEA524" w14:textId="598F7697" w:rsidR="00C475CB" w:rsidRPr="005C6D87" w:rsidRDefault="00C475CB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5C6D87">
              <w:rPr>
                <w:rFonts w:ascii="Arial Narrow" w:hAnsi="Arial Narrow"/>
                <w:i w:val="0"/>
                <w:color w:val="auto"/>
              </w:rPr>
              <w:t>Опыт работы на рынке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9D252F2" w14:textId="7BE13100" w:rsidR="00C475CB" w:rsidRPr="005C6D87" w:rsidRDefault="005C6D87" w:rsidP="003F6CF9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0,1</w:t>
            </w:r>
          </w:p>
        </w:tc>
        <w:tc>
          <w:tcPr>
            <w:tcW w:w="5516" w:type="dxa"/>
            <w:shd w:val="clear" w:color="auto" w:fill="auto"/>
          </w:tcPr>
          <w:p w14:paraId="58EFF0DD" w14:textId="140EB3FF" w:rsidR="005C6D87" w:rsidRPr="005C6D87" w:rsidRDefault="005C6D87" w:rsidP="005C6D87">
            <w:pPr>
              <w:spacing w:after="0"/>
              <w:ind w:firstLine="11"/>
              <w:rPr>
                <w:rFonts w:ascii="Arial Narrow" w:hAnsi="Arial Narrow"/>
                <w:b/>
              </w:rPr>
            </w:pPr>
            <w:r w:rsidRPr="00456F58">
              <w:rPr>
                <w:rFonts w:ascii="Arial Narrow" w:hAnsi="Arial Narrow"/>
                <w:b/>
              </w:rPr>
              <w:t>От 0 до 10 баллов</w:t>
            </w:r>
          </w:p>
          <w:p w14:paraId="1D201A7F" w14:textId="22D82429" w:rsidR="005C6D87" w:rsidRPr="005C6D87" w:rsidRDefault="005C6D87" w:rsidP="00C1747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5C6D87">
              <w:rPr>
                <w:rFonts w:ascii="Arial Narrow" w:hAnsi="Arial Narrow"/>
              </w:rPr>
              <w:t>3 балла – от 3 до 5 лет</w:t>
            </w:r>
          </w:p>
          <w:p w14:paraId="0C6E1C54" w14:textId="4B485D00" w:rsidR="00F75C83" w:rsidRPr="005C6D87" w:rsidRDefault="00F75C83" w:rsidP="00C1747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5C6D87">
              <w:rPr>
                <w:rFonts w:ascii="Arial Narrow" w:hAnsi="Arial Narrow"/>
              </w:rPr>
              <w:t xml:space="preserve">5 баллов – </w:t>
            </w:r>
            <w:r w:rsidR="00E57858">
              <w:rPr>
                <w:rFonts w:ascii="Arial Narrow" w:hAnsi="Arial Narrow"/>
              </w:rPr>
              <w:t>от 6 до 8</w:t>
            </w:r>
            <w:r w:rsidR="005C6D87" w:rsidRPr="005C6D87">
              <w:rPr>
                <w:rFonts w:ascii="Arial Narrow" w:hAnsi="Arial Narrow"/>
              </w:rPr>
              <w:t xml:space="preserve"> лет</w:t>
            </w:r>
          </w:p>
          <w:p w14:paraId="54C4EFB2" w14:textId="5ACBE061" w:rsidR="00F75C83" w:rsidRPr="005C6D87" w:rsidRDefault="00E57858" w:rsidP="00C1747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баллов - более 8</w:t>
            </w:r>
            <w:r w:rsidR="00F75C83" w:rsidRPr="005C6D87">
              <w:rPr>
                <w:rFonts w:ascii="Arial Narrow" w:hAnsi="Arial Narrow"/>
              </w:rPr>
              <w:t xml:space="preserve"> лет</w:t>
            </w:r>
          </w:p>
        </w:tc>
      </w:tr>
      <w:tr w:rsidR="005C6D87" w:rsidRPr="00A94634" w14:paraId="4D8032CE" w14:textId="77777777" w:rsidTr="005C6D87">
        <w:trPr>
          <w:cantSplit/>
          <w:trHeight w:val="856"/>
        </w:trPr>
        <w:tc>
          <w:tcPr>
            <w:tcW w:w="568" w:type="dxa"/>
            <w:vAlign w:val="center"/>
          </w:tcPr>
          <w:p w14:paraId="76AE62AA" w14:textId="4A29F8EE" w:rsidR="005C6D87" w:rsidRDefault="005C6D87" w:rsidP="005C6D87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B0C1191" w14:textId="69BE3740" w:rsidR="005C6D87" w:rsidRPr="005C6D87" w:rsidRDefault="005C6D87" w:rsidP="005C6D87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1E5B7E">
              <w:rPr>
                <w:rFonts w:ascii="Arial Narrow" w:hAnsi="Arial Narrow"/>
                <w:i w:val="0"/>
                <w:color w:val="auto"/>
              </w:rPr>
              <w:t>Условия оплаты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90A9A41" w14:textId="4FD90C7D" w:rsidR="005C6D87" w:rsidRPr="005C6D87" w:rsidRDefault="005C6D87" w:rsidP="005C6D87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B7F" w14:textId="77777777" w:rsidR="005C6D87" w:rsidRPr="00456F58" w:rsidRDefault="005C6D87" w:rsidP="005C6D87">
            <w:pPr>
              <w:spacing w:after="0" w:line="240" w:lineRule="auto"/>
              <w:ind w:firstLine="14"/>
              <w:rPr>
                <w:rFonts w:ascii="Arial Narrow" w:hAnsi="Arial Narrow"/>
                <w:b/>
              </w:rPr>
            </w:pPr>
            <w:r w:rsidRPr="00456F58">
              <w:rPr>
                <w:rFonts w:ascii="Arial Narrow" w:hAnsi="Arial Narrow"/>
                <w:b/>
              </w:rPr>
              <w:t>От 0 до 10 баллов</w:t>
            </w:r>
          </w:p>
          <w:p w14:paraId="3A8E5B28" w14:textId="77777777" w:rsidR="005C6D87" w:rsidRDefault="005C6D87" w:rsidP="00C1747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0</w:t>
            </w:r>
            <w:r w:rsidRPr="00456F58">
              <w:rPr>
                <w:rFonts w:ascii="Arial Narrow" w:eastAsia="Times New Roman" w:hAnsi="Arial Narrow"/>
                <w:lang w:eastAsia="ru-RU"/>
              </w:rPr>
              <w:t xml:space="preserve"> баллов – </w:t>
            </w:r>
            <w:r>
              <w:rPr>
                <w:rFonts w:ascii="Arial Narrow" w:eastAsia="Times New Roman" w:hAnsi="Arial Narrow"/>
                <w:lang w:eastAsia="ru-RU"/>
              </w:rPr>
              <w:t>наличие</w:t>
            </w:r>
            <w:r w:rsidRPr="00456F58">
              <w:rPr>
                <w:rFonts w:ascii="Arial Narrow" w:eastAsia="Times New Roman" w:hAnsi="Arial Narrow"/>
                <w:lang w:eastAsia="ru-RU"/>
              </w:rPr>
              <w:t xml:space="preserve"> предоплат</w:t>
            </w:r>
            <w:r>
              <w:rPr>
                <w:rFonts w:ascii="Arial Narrow" w:eastAsia="Times New Roman" w:hAnsi="Arial Narrow"/>
                <w:lang w:eastAsia="ru-RU"/>
              </w:rPr>
              <w:t>ы</w:t>
            </w:r>
            <w:r w:rsidRPr="00456F58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  <w:p w14:paraId="66CC7A64" w14:textId="304DFA76" w:rsidR="005C6D87" w:rsidRPr="005C6D87" w:rsidRDefault="005C6D87" w:rsidP="00C1747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5C6D87">
              <w:rPr>
                <w:rFonts w:ascii="Arial Narrow" w:eastAsia="Times New Roman" w:hAnsi="Arial Narrow"/>
                <w:lang w:eastAsia="ru-RU"/>
              </w:rPr>
              <w:t>10 баллов – 100% постоплата</w:t>
            </w:r>
          </w:p>
        </w:tc>
      </w:tr>
      <w:tr w:rsidR="005C6D87" w:rsidRPr="00A94634" w14:paraId="6D5ADEA4" w14:textId="77777777" w:rsidTr="005C6D87">
        <w:trPr>
          <w:cantSplit/>
          <w:trHeight w:val="856"/>
        </w:trPr>
        <w:tc>
          <w:tcPr>
            <w:tcW w:w="568" w:type="dxa"/>
            <w:vAlign w:val="center"/>
          </w:tcPr>
          <w:p w14:paraId="6FA2DAC9" w14:textId="4635DD33" w:rsidR="005C6D87" w:rsidRPr="007F4CF4" w:rsidRDefault="005C6D87" w:rsidP="005C6D87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5B04F93" w14:textId="05F052B0" w:rsidR="005C6D87" w:rsidRPr="005C6D87" w:rsidRDefault="005C6D87" w:rsidP="005C6D87">
            <w:pPr>
              <w:pStyle w:val="4"/>
              <w:spacing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5C6D87">
              <w:rPr>
                <w:rFonts w:ascii="Arial Narrow" w:hAnsi="Arial Narrow"/>
                <w:i w:val="0"/>
                <w:color w:val="auto"/>
              </w:rPr>
              <w:t xml:space="preserve">Опыт проведения корпоративных мероприятий для компаний численностью более 400 человек </w:t>
            </w:r>
          </w:p>
        </w:tc>
        <w:tc>
          <w:tcPr>
            <w:tcW w:w="1705" w:type="dxa"/>
            <w:vAlign w:val="center"/>
          </w:tcPr>
          <w:p w14:paraId="67E98C4C" w14:textId="07224AE0" w:rsidR="005C6D87" w:rsidRPr="005C6D87" w:rsidRDefault="005C6D87" w:rsidP="005C6D87">
            <w:pPr>
              <w:pStyle w:val="4"/>
              <w:spacing w:line="240" w:lineRule="auto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5C6D87"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516" w:type="dxa"/>
          </w:tcPr>
          <w:p w14:paraId="71A8D3D2" w14:textId="10E65CD1" w:rsidR="005C6D87" w:rsidRPr="005C6D87" w:rsidRDefault="005C6D87" w:rsidP="005C6D87">
            <w:pPr>
              <w:pStyle w:val="4"/>
              <w:spacing w:line="240" w:lineRule="auto"/>
              <w:rPr>
                <w:rFonts w:ascii="Arial Narrow" w:eastAsiaTheme="minorHAnsi" w:hAnsi="Arial Narrow" w:cstheme="minorBidi"/>
                <w:b/>
                <w:i w:val="0"/>
                <w:iCs w:val="0"/>
                <w:color w:val="auto"/>
              </w:rPr>
            </w:pPr>
            <w:r w:rsidRPr="005C6D87">
              <w:rPr>
                <w:rFonts w:ascii="Arial Narrow" w:eastAsiaTheme="minorHAnsi" w:hAnsi="Arial Narrow" w:cstheme="minorBidi"/>
                <w:b/>
                <w:i w:val="0"/>
                <w:iCs w:val="0"/>
                <w:color w:val="auto"/>
              </w:rPr>
              <w:t>От 0 до 10 баллов</w:t>
            </w:r>
          </w:p>
          <w:p w14:paraId="0A9A9587" w14:textId="77777777" w:rsidR="005C6D87" w:rsidRPr="005C6D87" w:rsidRDefault="005C6D87" w:rsidP="00C17474">
            <w:pPr>
              <w:pStyle w:val="4"/>
              <w:numPr>
                <w:ilvl w:val="0"/>
                <w:numId w:val="5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5C6D87">
              <w:rPr>
                <w:rFonts w:ascii="Arial Narrow" w:hAnsi="Arial Narrow"/>
                <w:i w:val="0"/>
                <w:color w:val="auto"/>
                <w:szCs w:val="24"/>
              </w:rPr>
              <w:t xml:space="preserve">0 - отсутствие опыта </w:t>
            </w:r>
          </w:p>
          <w:p w14:paraId="67670C4B" w14:textId="036B5158" w:rsidR="005C6D87" w:rsidRPr="005C6D87" w:rsidRDefault="005C6D87" w:rsidP="00C17474">
            <w:pPr>
              <w:pStyle w:val="4"/>
              <w:numPr>
                <w:ilvl w:val="0"/>
                <w:numId w:val="5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5C6D87">
              <w:rPr>
                <w:rFonts w:ascii="Arial Narrow" w:hAnsi="Arial Narrow"/>
                <w:i w:val="0"/>
                <w:color w:val="auto"/>
                <w:szCs w:val="24"/>
              </w:rPr>
              <w:t>1 - однократное проведение мероприятия;</w:t>
            </w:r>
          </w:p>
          <w:p w14:paraId="774F988C" w14:textId="79882A18" w:rsidR="005C6D87" w:rsidRPr="005C6D87" w:rsidRDefault="00E57858" w:rsidP="00C17474">
            <w:pPr>
              <w:pStyle w:val="4"/>
              <w:numPr>
                <w:ilvl w:val="0"/>
                <w:numId w:val="5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>3 - от 2 до 4</w:t>
            </w:r>
            <w:r w:rsidR="005C6D87" w:rsidRPr="005C6D87">
              <w:rPr>
                <w:rFonts w:ascii="Arial Narrow" w:hAnsi="Arial Narrow"/>
                <w:i w:val="0"/>
                <w:color w:val="auto"/>
                <w:szCs w:val="24"/>
              </w:rPr>
              <w:t xml:space="preserve"> проведенных мероприятий;</w:t>
            </w:r>
          </w:p>
          <w:p w14:paraId="439C2400" w14:textId="76DA12DE" w:rsidR="005C6D87" w:rsidRPr="005C6D87" w:rsidRDefault="005C6D87" w:rsidP="00C17474">
            <w:pPr>
              <w:pStyle w:val="4"/>
              <w:numPr>
                <w:ilvl w:val="0"/>
                <w:numId w:val="5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5C6D87">
              <w:rPr>
                <w:rFonts w:ascii="Arial Narrow" w:hAnsi="Arial Narrow"/>
                <w:i w:val="0"/>
                <w:color w:val="auto"/>
                <w:szCs w:val="24"/>
              </w:rPr>
              <w:t>5 – от 5 до 7 проведенных мероприятий;</w:t>
            </w:r>
          </w:p>
          <w:p w14:paraId="625668C5" w14:textId="3406ACAF" w:rsidR="005C6D87" w:rsidRDefault="00E57858" w:rsidP="00C17474">
            <w:pPr>
              <w:pStyle w:val="4"/>
              <w:numPr>
                <w:ilvl w:val="0"/>
                <w:numId w:val="5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>7 – от 8</w:t>
            </w:r>
            <w:r w:rsidR="005C6D87" w:rsidRPr="005C6D87">
              <w:rPr>
                <w:rFonts w:ascii="Arial Narrow" w:hAnsi="Arial Narrow"/>
                <w:i w:val="0"/>
                <w:color w:val="auto"/>
                <w:szCs w:val="24"/>
              </w:rPr>
              <w:t xml:space="preserve"> до 10 проведенных мероприятий;</w:t>
            </w:r>
          </w:p>
          <w:p w14:paraId="0FB351EE" w14:textId="5B5EE3CF" w:rsidR="005C6D87" w:rsidRPr="005C6D87" w:rsidRDefault="005C6D87" w:rsidP="00C17474">
            <w:pPr>
              <w:pStyle w:val="4"/>
              <w:numPr>
                <w:ilvl w:val="0"/>
                <w:numId w:val="5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5C6D87">
              <w:rPr>
                <w:rFonts w:ascii="Arial Narrow" w:hAnsi="Arial Narrow"/>
                <w:i w:val="0"/>
                <w:color w:val="auto"/>
                <w:szCs w:val="24"/>
              </w:rPr>
              <w:t>10 - более 10 проведённых мероприятий.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1D846307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5C6D87">
        <w:rPr>
          <w:rFonts w:ascii="Arial Narrow" w:hAnsi="Arial Narrow"/>
        </w:rPr>
        <w:t>15 (пятнадцати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14:paraId="17AC4365" w14:textId="77777777" w:rsidR="00373D78" w:rsidRDefault="00373D78" w:rsidP="00373D78">
      <w:pPr>
        <w:rPr>
          <w:rFonts w:ascii="Arial Narrow" w:hAnsi="Arial Narrow"/>
        </w:rPr>
      </w:pPr>
    </w:p>
    <w:p w14:paraId="1E18979A" w14:textId="77777777" w:rsidR="009C1891" w:rsidRDefault="009C1891" w:rsidP="00373D78">
      <w:pPr>
        <w:rPr>
          <w:rFonts w:ascii="Arial Narrow" w:hAnsi="Arial Narrow"/>
        </w:rPr>
      </w:pPr>
    </w:p>
    <w:p w14:paraId="21DF150C" w14:textId="77777777" w:rsidR="00635229" w:rsidRDefault="00635229" w:rsidP="00373D78">
      <w:pPr>
        <w:rPr>
          <w:rFonts w:ascii="Arial Narrow" w:hAnsi="Arial Narrow"/>
        </w:rPr>
      </w:pPr>
    </w:p>
    <w:p w14:paraId="06372C4E" w14:textId="77777777" w:rsidR="00635229" w:rsidRDefault="00635229" w:rsidP="00373D78">
      <w:pPr>
        <w:rPr>
          <w:rFonts w:ascii="Arial Narrow" w:hAnsi="Arial Narrow"/>
        </w:rPr>
      </w:pPr>
    </w:p>
    <w:p w14:paraId="6453FD0C" w14:textId="77777777" w:rsidR="00C475CB" w:rsidRDefault="00C475CB" w:rsidP="00373D78">
      <w:pPr>
        <w:rPr>
          <w:rFonts w:ascii="Arial Narrow" w:hAnsi="Arial Narrow"/>
        </w:rPr>
      </w:pPr>
    </w:p>
    <w:p w14:paraId="3C5FAC85" w14:textId="6EB1D592" w:rsidR="0018114C" w:rsidRDefault="0018114C" w:rsidP="00373D78">
      <w:pPr>
        <w:rPr>
          <w:rFonts w:ascii="Arial Narrow" w:hAnsi="Arial Narrow"/>
        </w:rPr>
      </w:pPr>
    </w:p>
    <w:p w14:paraId="375B2BEA" w14:textId="3FB07CCF" w:rsidR="0061385C" w:rsidRDefault="0061385C" w:rsidP="00373D78">
      <w:pPr>
        <w:rPr>
          <w:rFonts w:ascii="Arial Narrow" w:hAnsi="Arial Narrow"/>
        </w:rPr>
      </w:pPr>
    </w:p>
    <w:p w14:paraId="70B0F201" w14:textId="4F410447" w:rsidR="0061385C" w:rsidRDefault="0061385C" w:rsidP="00373D78">
      <w:pPr>
        <w:rPr>
          <w:rFonts w:ascii="Arial Narrow" w:hAnsi="Arial Narrow"/>
        </w:rPr>
      </w:pPr>
    </w:p>
    <w:p w14:paraId="419E71E9" w14:textId="77777777" w:rsidR="003B58D8" w:rsidRPr="00723B73" w:rsidRDefault="003B58D8" w:rsidP="0061385C">
      <w:pPr>
        <w:spacing w:after="0"/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61385C">
      <w:pPr>
        <w:spacing w:after="0"/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C36A36">
        <w:trPr>
          <w:cantSplit/>
          <w:trHeight w:val="421"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635229">
        <w:trPr>
          <w:cantSplit/>
          <w:trHeight w:val="819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0A7D2A89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A767DC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C17474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6AE4FCDB" w14:textId="7ED58688" w:rsidR="00C475CB" w:rsidRPr="00723B73" w:rsidRDefault="00C475CB" w:rsidP="00704019">
      <w:pPr>
        <w:rPr>
          <w:rFonts w:ascii="Arial Narrow" w:hAnsi="Arial Narrow"/>
          <w:sz w:val="28"/>
          <w:lang w:eastAsia="x-none"/>
        </w:rPr>
      </w:pPr>
    </w:p>
    <w:p w14:paraId="244C0B10" w14:textId="15B01DA6" w:rsidR="00F65D4C" w:rsidRDefault="00F65D4C" w:rsidP="0060657B">
      <w:pPr>
        <w:jc w:val="center"/>
        <w:rPr>
          <w:rFonts w:ascii="Arial Narrow" w:hAnsi="Arial Narrow"/>
          <w:b/>
        </w:rPr>
      </w:pPr>
    </w:p>
    <w:p w14:paraId="206E1F2E" w14:textId="77777777" w:rsidR="00913EB2" w:rsidRDefault="00913EB2" w:rsidP="0060657B">
      <w:pPr>
        <w:jc w:val="center"/>
        <w:rPr>
          <w:rFonts w:ascii="Arial Narrow" w:hAnsi="Arial Narrow"/>
          <w:b/>
        </w:rPr>
      </w:pPr>
    </w:p>
    <w:p w14:paraId="58A0D48F" w14:textId="13400922" w:rsidR="00272643" w:rsidRDefault="008473DB" w:rsidP="00A46D59">
      <w:pPr>
        <w:spacing w:after="0"/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lastRenderedPageBreak/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14:paraId="1AAB2BCE" w14:textId="77777777" w:rsidR="00A46D59" w:rsidRPr="00547885" w:rsidRDefault="00A46D59" w:rsidP="00A46D59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0B01B678" w14:textId="77777777" w:rsidR="009C1891" w:rsidRPr="009C1891" w:rsidRDefault="009C1891" w:rsidP="00A46D59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9C1891">
        <w:rPr>
          <w:rFonts w:ascii="Arial Narrow" w:hAnsi="Arial Narrow"/>
          <w:b/>
          <w:sz w:val="22"/>
          <w:szCs w:val="22"/>
        </w:rPr>
        <w:t>ТЕХНИЧЕСКОЕ ЗАДАНИЕ</w:t>
      </w:r>
    </w:p>
    <w:p w14:paraId="07067615" w14:textId="392D53F1" w:rsidR="00F65D4C" w:rsidRDefault="009C1891" w:rsidP="00A46D59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9C1891">
        <w:rPr>
          <w:rFonts w:ascii="Arial Narrow" w:hAnsi="Arial Narrow"/>
          <w:b/>
          <w:bCs/>
          <w:sz w:val="22"/>
          <w:szCs w:val="22"/>
        </w:rPr>
        <w:t>на оказание услуг по</w:t>
      </w:r>
      <w:r w:rsidR="00C07889">
        <w:rPr>
          <w:rFonts w:ascii="Arial Narrow" w:hAnsi="Arial Narrow"/>
          <w:b/>
          <w:bCs/>
          <w:sz w:val="22"/>
          <w:szCs w:val="22"/>
        </w:rPr>
        <w:t xml:space="preserve"> подготовке и проведению </w:t>
      </w:r>
      <w:r w:rsidR="00C07889" w:rsidRPr="00C07889">
        <w:rPr>
          <w:rFonts w:ascii="Arial Narrow" w:hAnsi="Arial Narrow"/>
          <w:b/>
          <w:bCs/>
          <w:sz w:val="22"/>
          <w:szCs w:val="22"/>
        </w:rPr>
        <w:t xml:space="preserve">новогоднего мероприятия </w:t>
      </w:r>
    </w:p>
    <w:p w14:paraId="7EE3033A" w14:textId="14511E5C" w:rsidR="00D21F85" w:rsidRPr="00D21F85" w:rsidRDefault="00C07889" w:rsidP="00A46D59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C07889">
        <w:rPr>
          <w:rFonts w:ascii="Arial Narrow" w:hAnsi="Arial Narrow"/>
          <w:b/>
          <w:bCs/>
          <w:sz w:val="22"/>
          <w:szCs w:val="22"/>
        </w:rPr>
        <w:t>для сотрудников Группы компаний «Трансойл»</w:t>
      </w:r>
    </w:p>
    <w:p w14:paraId="332B5D2C" w14:textId="77777777" w:rsidR="00C465D7" w:rsidRDefault="00C465D7" w:rsidP="00A46D59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14:paraId="65FFD409" w14:textId="2B8BF464" w:rsidR="00D21F85" w:rsidRPr="00C465D7" w:rsidRDefault="00D21F85" w:rsidP="00A46D59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C465D7">
        <w:rPr>
          <w:rFonts w:ascii="Arial Narrow" w:hAnsi="Arial Narrow"/>
          <w:bCs/>
          <w:sz w:val="22"/>
          <w:szCs w:val="22"/>
        </w:rPr>
        <w:t>Вид деятельности: оказание услуг.</w:t>
      </w:r>
    </w:p>
    <w:p w14:paraId="227642CD" w14:textId="5601BE00" w:rsidR="00D21F85" w:rsidRPr="00C465D7" w:rsidRDefault="00913EB2" w:rsidP="00A46D59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C465D7">
        <w:rPr>
          <w:rFonts w:ascii="Arial Narrow" w:hAnsi="Arial Narrow"/>
          <w:bCs/>
          <w:sz w:val="22"/>
          <w:szCs w:val="22"/>
        </w:rPr>
        <w:t>Планируемый способ закупки: открытый</w:t>
      </w:r>
      <w:r w:rsidR="00D21F85" w:rsidRPr="00C465D7">
        <w:rPr>
          <w:rFonts w:ascii="Arial Narrow" w:hAnsi="Arial Narrow"/>
          <w:bCs/>
          <w:sz w:val="22"/>
          <w:szCs w:val="22"/>
        </w:rPr>
        <w:t xml:space="preserve"> запрос предложений</w:t>
      </w:r>
    </w:p>
    <w:p w14:paraId="2DED6AAC" w14:textId="77777777" w:rsidR="00D21F85" w:rsidRPr="00C465D7" w:rsidRDefault="00D21F85" w:rsidP="00A46D59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14:paraId="082204CE" w14:textId="5ACD8DA9" w:rsidR="00D21F85" w:rsidRPr="00C465D7" w:rsidRDefault="00D21F85" w:rsidP="00A46D59">
      <w:pPr>
        <w:pStyle w:val="22"/>
        <w:spacing w:after="0"/>
        <w:ind w:left="0" w:firstLine="720"/>
        <w:jc w:val="both"/>
        <w:rPr>
          <w:rFonts w:ascii="Arial Narrow" w:hAnsi="Arial Narrow"/>
        </w:rPr>
      </w:pPr>
      <w:r w:rsidRPr="00C465D7">
        <w:rPr>
          <w:rFonts w:ascii="Arial Narrow" w:hAnsi="Arial Narrow"/>
          <w:b/>
        </w:rPr>
        <w:t xml:space="preserve">1. Наименование оказываемой услуги: </w:t>
      </w:r>
      <w:r w:rsidR="00130976" w:rsidRPr="00C465D7">
        <w:rPr>
          <w:rFonts w:ascii="Arial Narrow" w:hAnsi="Arial Narrow"/>
          <w:bCs/>
        </w:rPr>
        <w:t xml:space="preserve">организация </w:t>
      </w:r>
      <w:r w:rsidR="00913EB2" w:rsidRPr="00C465D7">
        <w:rPr>
          <w:rFonts w:ascii="Arial Narrow" w:hAnsi="Arial Narrow"/>
          <w:bCs/>
        </w:rPr>
        <w:t xml:space="preserve">новогоднего вечера для </w:t>
      </w:r>
      <w:r w:rsidR="006B00CA" w:rsidRPr="00C465D7">
        <w:rPr>
          <w:rFonts w:ascii="Arial Narrow" w:hAnsi="Arial Narrow"/>
          <w:bCs/>
        </w:rPr>
        <w:t>сотрудник</w:t>
      </w:r>
      <w:r w:rsidR="00913EB2" w:rsidRPr="00C465D7">
        <w:rPr>
          <w:rFonts w:ascii="Arial Narrow" w:hAnsi="Arial Narrow"/>
          <w:bCs/>
        </w:rPr>
        <w:t>ов</w:t>
      </w:r>
      <w:r w:rsidR="006B00CA" w:rsidRPr="00C465D7">
        <w:rPr>
          <w:rFonts w:ascii="Arial Narrow" w:hAnsi="Arial Narrow"/>
          <w:bCs/>
        </w:rPr>
        <w:t xml:space="preserve"> ООО «Трансойл»»</w:t>
      </w:r>
      <w:r w:rsidR="00130976" w:rsidRPr="00C465D7">
        <w:rPr>
          <w:rFonts w:ascii="Arial Narrow" w:hAnsi="Arial Narrow"/>
          <w:bCs/>
        </w:rPr>
        <w:t>,</w:t>
      </w:r>
      <w:r w:rsidRPr="00C465D7">
        <w:rPr>
          <w:rFonts w:ascii="Arial Narrow" w:hAnsi="Arial Narrow"/>
          <w:bCs/>
        </w:rPr>
        <w:t xml:space="preserve"> </w:t>
      </w:r>
      <w:r w:rsidR="0061385C" w:rsidRPr="00C465D7">
        <w:rPr>
          <w:rFonts w:ascii="Arial Narrow" w:hAnsi="Arial Narrow"/>
          <w:bCs/>
        </w:rPr>
        <w:t xml:space="preserve">состоящее из </w:t>
      </w:r>
      <w:r w:rsidR="006B00CA" w:rsidRPr="00C465D7">
        <w:rPr>
          <w:rFonts w:ascii="Arial Narrow" w:hAnsi="Arial Narrow"/>
        </w:rPr>
        <w:t>просмотра</w:t>
      </w:r>
      <w:r w:rsidR="00913EB2" w:rsidRPr="00C465D7">
        <w:rPr>
          <w:rFonts w:ascii="Arial Narrow" w:hAnsi="Arial Narrow"/>
        </w:rPr>
        <w:t xml:space="preserve"> антрепризного</w:t>
      </w:r>
      <w:r w:rsidR="006B00CA" w:rsidRPr="00C465D7">
        <w:rPr>
          <w:rFonts w:ascii="Arial Narrow" w:hAnsi="Arial Narrow"/>
        </w:rPr>
        <w:t xml:space="preserve"> спектакля, </w:t>
      </w:r>
      <w:r w:rsidR="0061385C" w:rsidRPr="00C465D7">
        <w:rPr>
          <w:rFonts w:ascii="Arial Narrow" w:hAnsi="Arial Narrow"/>
          <w:bCs/>
        </w:rPr>
        <w:t xml:space="preserve">организации </w:t>
      </w:r>
      <w:r w:rsidR="00913EB2" w:rsidRPr="00C465D7">
        <w:rPr>
          <w:rFonts w:ascii="Arial Narrow" w:hAnsi="Arial Narrow"/>
          <w:bCs/>
        </w:rPr>
        <w:t>банкета и танцевальной програ</w:t>
      </w:r>
      <w:r w:rsidR="00DA482F">
        <w:rPr>
          <w:rFonts w:ascii="Arial Narrow" w:hAnsi="Arial Narrow"/>
          <w:bCs/>
        </w:rPr>
        <w:t>м</w:t>
      </w:r>
      <w:r w:rsidR="00913EB2" w:rsidRPr="00C465D7">
        <w:rPr>
          <w:rFonts w:ascii="Arial Narrow" w:hAnsi="Arial Narrow"/>
          <w:bCs/>
        </w:rPr>
        <w:t>мы</w:t>
      </w:r>
      <w:r w:rsidR="0061385C" w:rsidRPr="00C465D7">
        <w:rPr>
          <w:rFonts w:ascii="Arial Narrow" w:hAnsi="Arial Narrow"/>
          <w:bCs/>
        </w:rPr>
        <w:t>.</w:t>
      </w:r>
    </w:p>
    <w:p w14:paraId="1C1F0EC8" w14:textId="66A4C95B" w:rsidR="00D21F85" w:rsidRPr="00C465D7" w:rsidRDefault="00D21F85" w:rsidP="00A46D59">
      <w:pPr>
        <w:pStyle w:val="22"/>
        <w:spacing w:after="0"/>
        <w:ind w:left="0" w:firstLine="720"/>
        <w:rPr>
          <w:rFonts w:ascii="Arial Narrow" w:hAnsi="Arial Narrow"/>
          <w:b/>
        </w:rPr>
      </w:pPr>
      <w:r w:rsidRPr="00C465D7">
        <w:rPr>
          <w:rFonts w:ascii="Arial Narrow" w:hAnsi="Arial Narrow"/>
          <w:b/>
        </w:rPr>
        <w:t>2. Дата проведения меропри</w:t>
      </w:r>
      <w:r w:rsidR="00C475CB" w:rsidRPr="00C465D7">
        <w:rPr>
          <w:rFonts w:ascii="Arial Narrow" w:hAnsi="Arial Narrow"/>
          <w:b/>
        </w:rPr>
        <w:t>ятия: 2</w:t>
      </w:r>
      <w:r w:rsidR="00AC44FA" w:rsidRPr="00C465D7">
        <w:rPr>
          <w:rFonts w:ascii="Arial Narrow" w:hAnsi="Arial Narrow"/>
          <w:b/>
        </w:rPr>
        <w:t>8</w:t>
      </w:r>
      <w:r w:rsidR="00635229" w:rsidRPr="00C465D7">
        <w:rPr>
          <w:rFonts w:ascii="Arial Narrow" w:hAnsi="Arial Narrow"/>
          <w:b/>
        </w:rPr>
        <w:t xml:space="preserve"> декабря 20</w:t>
      </w:r>
      <w:r w:rsidR="00DA482F">
        <w:rPr>
          <w:rFonts w:ascii="Arial Narrow" w:hAnsi="Arial Narrow"/>
          <w:b/>
        </w:rPr>
        <w:t>23</w:t>
      </w:r>
      <w:r w:rsidR="00A767DC" w:rsidRPr="00C465D7">
        <w:rPr>
          <w:rFonts w:ascii="Arial Narrow" w:hAnsi="Arial Narrow"/>
          <w:b/>
        </w:rPr>
        <w:t xml:space="preserve"> г</w:t>
      </w:r>
      <w:r w:rsidRPr="00C465D7">
        <w:rPr>
          <w:rFonts w:ascii="Arial Narrow" w:hAnsi="Arial Narrow"/>
          <w:b/>
        </w:rPr>
        <w:t>.</w:t>
      </w:r>
    </w:p>
    <w:p w14:paraId="6E86CE1E" w14:textId="5273714B" w:rsidR="00D21F85" w:rsidRPr="00C465D7" w:rsidRDefault="00D21F85" w:rsidP="00A46D59">
      <w:pPr>
        <w:pStyle w:val="22"/>
        <w:spacing w:after="0"/>
        <w:ind w:left="0" w:firstLine="720"/>
        <w:jc w:val="both"/>
        <w:rPr>
          <w:rFonts w:ascii="Arial Narrow" w:hAnsi="Arial Narrow"/>
        </w:rPr>
      </w:pPr>
      <w:r w:rsidRPr="00C465D7">
        <w:rPr>
          <w:rFonts w:ascii="Arial Narrow" w:hAnsi="Arial Narrow"/>
          <w:b/>
        </w:rPr>
        <w:t>3. Место оказания услуги</w:t>
      </w:r>
      <w:r w:rsidRPr="00C465D7">
        <w:rPr>
          <w:rFonts w:ascii="Arial Narrow" w:hAnsi="Arial Narrow"/>
        </w:rPr>
        <w:t xml:space="preserve">: </w:t>
      </w:r>
      <w:r w:rsidR="00AC44FA" w:rsidRPr="00C465D7">
        <w:rPr>
          <w:rFonts w:ascii="Arial Narrow" w:hAnsi="Arial Narrow"/>
        </w:rPr>
        <w:t>ресторан «Цинь»</w:t>
      </w:r>
      <w:r w:rsidR="00A767DC" w:rsidRPr="00C465D7">
        <w:rPr>
          <w:rFonts w:ascii="Arial Narrow" w:hAnsi="Arial Narrow"/>
        </w:rPr>
        <w:t xml:space="preserve"> </w:t>
      </w:r>
      <w:r w:rsidR="00B4639B" w:rsidRPr="00C465D7">
        <w:rPr>
          <w:rFonts w:ascii="Arial Narrow" w:hAnsi="Arial Narrow"/>
        </w:rPr>
        <w:t>(СПб</w:t>
      </w:r>
      <w:r w:rsidR="00AC44FA" w:rsidRPr="00C465D7">
        <w:rPr>
          <w:rFonts w:ascii="Arial Narrow" w:hAnsi="Arial Narrow"/>
        </w:rPr>
        <w:t>,</w:t>
      </w:r>
      <w:r w:rsidR="00A767DC" w:rsidRPr="00C465D7">
        <w:rPr>
          <w:rFonts w:ascii="Arial Narrow" w:hAnsi="Arial Narrow"/>
        </w:rPr>
        <w:t xml:space="preserve"> </w:t>
      </w:r>
      <w:r w:rsidR="00AC44FA" w:rsidRPr="00C465D7">
        <w:rPr>
          <w:rFonts w:ascii="Arial Narrow" w:hAnsi="Arial Narrow"/>
        </w:rPr>
        <w:t>Камышовая ул., 17</w:t>
      </w:r>
      <w:r w:rsidR="006B00CA" w:rsidRPr="00C465D7">
        <w:rPr>
          <w:rFonts w:ascii="Arial Narrow" w:hAnsi="Arial Narrow"/>
        </w:rPr>
        <w:t>)</w:t>
      </w:r>
    </w:p>
    <w:p w14:paraId="314CDD7C" w14:textId="004AA10F" w:rsidR="00F65D4C" w:rsidRPr="00C465D7" w:rsidRDefault="00D21F85" w:rsidP="006E3072">
      <w:pPr>
        <w:pStyle w:val="22"/>
        <w:spacing w:after="0"/>
        <w:ind w:left="0" w:firstLine="720"/>
        <w:jc w:val="both"/>
        <w:rPr>
          <w:rFonts w:ascii="Arial Narrow" w:hAnsi="Arial Narrow"/>
        </w:rPr>
      </w:pPr>
      <w:r w:rsidRPr="00C465D7">
        <w:rPr>
          <w:rFonts w:ascii="Arial Narrow" w:hAnsi="Arial Narrow"/>
          <w:b/>
        </w:rPr>
        <w:t>4. Сроки (периоды) оказания услуги:</w:t>
      </w:r>
      <w:r w:rsidRPr="00C465D7">
        <w:rPr>
          <w:rFonts w:ascii="Arial Narrow" w:hAnsi="Arial Narrow"/>
        </w:rPr>
        <w:t xml:space="preserve"> по согласованию с заказчиком в соответствии с заявкой</w:t>
      </w:r>
      <w:r w:rsidR="009825EE" w:rsidRPr="00C465D7">
        <w:rPr>
          <w:rFonts w:ascii="Arial Narrow" w:hAnsi="Arial Narrow"/>
        </w:rPr>
        <w:t>, направленной не менее</w:t>
      </w:r>
      <w:r w:rsidR="00130976" w:rsidRPr="00C465D7">
        <w:rPr>
          <w:rFonts w:ascii="Arial Narrow" w:hAnsi="Arial Narrow"/>
        </w:rPr>
        <w:t>,</w:t>
      </w:r>
      <w:r w:rsidR="001A68D5" w:rsidRPr="00C465D7">
        <w:rPr>
          <w:rFonts w:ascii="Arial Narrow" w:hAnsi="Arial Narrow"/>
        </w:rPr>
        <w:t xml:space="preserve"> чем за</w:t>
      </w:r>
      <w:r w:rsidR="00AC44FA" w:rsidRPr="00C465D7">
        <w:rPr>
          <w:rFonts w:ascii="Arial Narrow" w:hAnsi="Arial Narrow"/>
        </w:rPr>
        <w:t xml:space="preserve"> 30</w:t>
      </w:r>
      <w:r w:rsidRPr="00C465D7">
        <w:rPr>
          <w:rFonts w:ascii="Arial Narrow" w:hAnsi="Arial Narrow"/>
        </w:rPr>
        <w:t xml:space="preserve"> календарных дней до даты проведения мероприятия. Концепция проведения мероприятия согласовываетс</w:t>
      </w:r>
      <w:r w:rsidR="009825EE" w:rsidRPr="00C465D7">
        <w:rPr>
          <w:rFonts w:ascii="Arial Narrow" w:hAnsi="Arial Narrow"/>
        </w:rPr>
        <w:t>я с заказчиком не менее</w:t>
      </w:r>
      <w:r w:rsidR="00130976" w:rsidRPr="00C465D7">
        <w:rPr>
          <w:rFonts w:ascii="Arial Narrow" w:hAnsi="Arial Narrow"/>
        </w:rPr>
        <w:t>,</w:t>
      </w:r>
      <w:r w:rsidR="00AC44FA" w:rsidRPr="00C465D7">
        <w:rPr>
          <w:rFonts w:ascii="Arial Narrow" w:hAnsi="Arial Narrow"/>
        </w:rPr>
        <w:t xml:space="preserve"> чем за 2</w:t>
      </w:r>
      <w:r w:rsidRPr="00C465D7">
        <w:rPr>
          <w:rFonts w:ascii="Arial Narrow" w:hAnsi="Arial Narrow"/>
        </w:rPr>
        <w:t>0 календарных дней до даты проведения мероприятия.</w:t>
      </w:r>
    </w:p>
    <w:p w14:paraId="0856423B" w14:textId="77777777" w:rsidR="00D21F85" w:rsidRPr="00C465D7" w:rsidRDefault="00D21F85" w:rsidP="00A46D59">
      <w:pPr>
        <w:pStyle w:val="22"/>
        <w:spacing w:after="0"/>
        <w:ind w:left="0" w:firstLine="720"/>
        <w:rPr>
          <w:rFonts w:ascii="Arial Narrow" w:hAnsi="Arial Narrow"/>
          <w:b/>
        </w:rPr>
      </w:pPr>
      <w:r w:rsidRPr="00C465D7">
        <w:rPr>
          <w:rFonts w:ascii="Arial Narrow" w:hAnsi="Arial Narrow"/>
          <w:b/>
        </w:rPr>
        <w:t>5. Цели и задачи предоставляемой услуги:</w:t>
      </w:r>
    </w:p>
    <w:p w14:paraId="7381C043" w14:textId="11D315E8" w:rsidR="00913EB2" w:rsidRPr="00C465D7" w:rsidRDefault="00D21F85" w:rsidP="00913EB2">
      <w:pPr>
        <w:pStyle w:val="22"/>
        <w:spacing w:after="0" w:line="240" w:lineRule="auto"/>
        <w:ind w:left="0" w:firstLine="720"/>
        <w:jc w:val="both"/>
        <w:rPr>
          <w:rFonts w:ascii="Arial Narrow" w:hAnsi="Arial Narrow"/>
        </w:rPr>
      </w:pPr>
      <w:r w:rsidRPr="00C465D7">
        <w:rPr>
          <w:rFonts w:ascii="Arial Narrow" w:hAnsi="Arial Narrow"/>
        </w:rPr>
        <w:t xml:space="preserve"> </w:t>
      </w:r>
      <w:r w:rsidR="00913EB2" w:rsidRPr="00C465D7">
        <w:rPr>
          <w:rFonts w:ascii="Arial Narrow" w:hAnsi="Arial Narrow"/>
        </w:rPr>
        <w:t xml:space="preserve">Проведение корпоративных мероприятий является видом деловой коммуникации, а также неотъемлемой частью системы мотивации и корпоративной культуры в компании, способствующей повышению удовлетворенности и лояльности сотрудников, раскрытию творческих способностей и вовлеченности персонала, улучшение бизнес-процессов и повышение производительности труда.   </w:t>
      </w:r>
    </w:p>
    <w:p w14:paraId="0246130E" w14:textId="5989C634" w:rsidR="003E25F5" w:rsidRPr="00C465D7" w:rsidRDefault="00913EB2" w:rsidP="00913EB2">
      <w:pPr>
        <w:pStyle w:val="22"/>
        <w:spacing w:after="0" w:line="240" w:lineRule="auto"/>
        <w:ind w:left="0" w:firstLine="720"/>
        <w:jc w:val="both"/>
        <w:rPr>
          <w:rFonts w:ascii="Arial Narrow" w:hAnsi="Arial Narrow"/>
        </w:rPr>
      </w:pPr>
      <w:r w:rsidRPr="00C465D7">
        <w:rPr>
          <w:rFonts w:ascii="Arial Narrow" w:hAnsi="Arial Narrow"/>
        </w:rPr>
        <w:t xml:space="preserve">Новогодний корпоратив должен представлять собой мероприятие с единой сюжетной линией, состоящий из просмотра антрепризного спектакля, </w:t>
      </w:r>
      <w:r w:rsidR="00AA417B" w:rsidRPr="00C465D7">
        <w:rPr>
          <w:rFonts w:ascii="Arial Narrow" w:hAnsi="Arial Narrow"/>
        </w:rPr>
        <w:t xml:space="preserve">новогодних поздравлений руководства, </w:t>
      </w:r>
      <w:r w:rsidR="003E25F5" w:rsidRPr="00C465D7">
        <w:rPr>
          <w:rFonts w:ascii="Arial Narrow" w:hAnsi="Arial Narrow"/>
        </w:rPr>
        <w:t>организации</w:t>
      </w:r>
      <w:r w:rsidRPr="00C465D7">
        <w:rPr>
          <w:rFonts w:ascii="Arial Narrow" w:hAnsi="Arial Narrow"/>
        </w:rPr>
        <w:t xml:space="preserve"> зон для неформальн</w:t>
      </w:r>
      <w:r w:rsidR="003E25F5" w:rsidRPr="00C465D7">
        <w:rPr>
          <w:rFonts w:ascii="Arial Narrow" w:hAnsi="Arial Narrow"/>
        </w:rPr>
        <w:t>ого общения сотрудников компании, танцевальной программы.</w:t>
      </w:r>
    </w:p>
    <w:p w14:paraId="6BBF7747" w14:textId="6CD9A7B3" w:rsidR="00D21F85" w:rsidRPr="00C465D7" w:rsidRDefault="00D21F85" w:rsidP="00A46D59">
      <w:pPr>
        <w:pStyle w:val="22"/>
        <w:spacing w:after="0"/>
        <w:ind w:left="0" w:firstLine="720"/>
        <w:jc w:val="both"/>
        <w:rPr>
          <w:rFonts w:ascii="Arial Narrow" w:hAnsi="Arial Narrow"/>
        </w:rPr>
      </w:pPr>
    </w:p>
    <w:p w14:paraId="024D17FF" w14:textId="7923794D" w:rsidR="00D21F85" w:rsidRDefault="00D21F85" w:rsidP="006B00CA">
      <w:pPr>
        <w:pStyle w:val="22"/>
        <w:spacing w:after="0" w:line="240" w:lineRule="auto"/>
        <w:ind w:left="0" w:firstLine="720"/>
        <w:jc w:val="both"/>
        <w:rPr>
          <w:rFonts w:ascii="Arial Narrow" w:hAnsi="Arial Narrow"/>
          <w:b/>
          <w:bCs/>
        </w:rPr>
      </w:pPr>
      <w:r w:rsidRPr="00C465D7">
        <w:rPr>
          <w:rFonts w:ascii="Arial Narrow" w:hAnsi="Arial Narrow"/>
          <w:b/>
          <w:bCs/>
        </w:rPr>
        <w:t>Перечень услуг по подготовке мероприятия:</w:t>
      </w:r>
    </w:p>
    <w:p w14:paraId="60F17E6D" w14:textId="77777777" w:rsidR="00C465D7" w:rsidRPr="00C465D7" w:rsidRDefault="00C465D7" w:rsidP="006B00CA">
      <w:pPr>
        <w:pStyle w:val="22"/>
        <w:spacing w:after="0" w:line="240" w:lineRule="auto"/>
        <w:ind w:left="0" w:firstLine="720"/>
        <w:jc w:val="both"/>
        <w:rPr>
          <w:rFonts w:ascii="Arial Narrow" w:hAnsi="Arial Narrow"/>
        </w:rPr>
      </w:pPr>
    </w:p>
    <w:tbl>
      <w:tblPr>
        <w:tblW w:w="10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076"/>
        <w:gridCol w:w="5855"/>
      </w:tblGrid>
      <w:tr w:rsidR="00D21F85" w:rsidRPr="00C465D7" w14:paraId="35B7C4EE" w14:textId="77777777" w:rsidTr="00547885">
        <w:trPr>
          <w:trHeight w:val="3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4E3" w14:textId="77777777" w:rsidR="00D21F85" w:rsidRPr="00C465D7" w:rsidRDefault="00D21F85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B98" w14:textId="77777777" w:rsidR="00D21F85" w:rsidRPr="00C465D7" w:rsidRDefault="00D21F85" w:rsidP="003F6CF9">
            <w:pPr>
              <w:pStyle w:val="110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Наименование услуги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2F9" w14:textId="77777777" w:rsidR="00D21F85" w:rsidRPr="00C465D7" w:rsidRDefault="00D21F85" w:rsidP="003F6CF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Технические характеристики</w:t>
            </w:r>
          </w:p>
        </w:tc>
      </w:tr>
      <w:tr w:rsidR="00D21F85" w:rsidRPr="00C465D7" w14:paraId="27CC8BF7" w14:textId="77777777" w:rsidTr="00547885">
        <w:trPr>
          <w:trHeight w:val="47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CA5" w14:textId="77777777" w:rsidR="00D21F85" w:rsidRPr="00C465D7" w:rsidRDefault="00D21F85" w:rsidP="00A46D5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C25" w14:textId="39807963" w:rsidR="00D21F85" w:rsidRPr="00C465D7" w:rsidRDefault="00D21F85" w:rsidP="00A46D59">
            <w:pPr>
              <w:pStyle w:val="110"/>
              <w:spacing w:after="0" w:line="240" w:lineRule="auto"/>
              <w:ind w:left="0"/>
              <w:rPr>
                <w:rFonts w:ascii="Arial Narrow" w:hAnsi="Arial Narrow"/>
                <w:lang w:eastAsia="x-none"/>
              </w:rPr>
            </w:pPr>
            <w:r w:rsidRPr="00C465D7">
              <w:rPr>
                <w:rFonts w:ascii="Arial Narrow" w:hAnsi="Arial Narrow"/>
              </w:rPr>
              <w:t>Разработка концепции мероприя</w:t>
            </w:r>
            <w:r w:rsidR="00C475CB" w:rsidRPr="00C465D7">
              <w:rPr>
                <w:rFonts w:ascii="Arial Narrow" w:hAnsi="Arial Narrow"/>
              </w:rPr>
              <w:t>тия и согласование с заказчиком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8DD" w14:textId="5A430DBD" w:rsidR="00D21F85" w:rsidRPr="00C465D7" w:rsidRDefault="0061385C" w:rsidP="00A46D59">
            <w:pPr>
              <w:pStyle w:val="22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C465D7">
              <w:rPr>
                <w:rFonts w:ascii="Arial Narrow" w:eastAsia="Times New Roman" w:hAnsi="Arial Narrow"/>
                <w:lang w:eastAsia="ru-RU"/>
              </w:rPr>
              <w:t xml:space="preserve">Предоставление оригинального сценария творческих номеров </w:t>
            </w:r>
            <w:r w:rsidR="00AC44FA" w:rsidRPr="00C465D7">
              <w:rPr>
                <w:rFonts w:ascii="Arial Narrow" w:hAnsi="Arial Narrow"/>
              </w:rPr>
              <w:t>не менее чем за 3</w:t>
            </w:r>
            <w:r w:rsidR="00D21F85" w:rsidRPr="00C465D7">
              <w:rPr>
                <w:rFonts w:ascii="Arial Narrow" w:hAnsi="Arial Narrow"/>
              </w:rPr>
              <w:t>0 календарных дней до даты проведения мероприятия.</w:t>
            </w:r>
          </w:p>
        </w:tc>
      </w:tr>
      <w:tr w:rsidR="00D41819" w:rsidRPr="00C465D7" w14:paraId="028250D6" w14:textId="77777777" w:rsidTr="00D41819">
        <w:trPr>
          <w:trHeight w:val="37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6EE" w14:textId="041CE61B" w:rsidR="00D41819" w:rsidRPr="00C465D7" w:rsidRDefault="00D41819" w:rsidP="00D41819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E4B2" w14:textId="74049D93" w:rsidR="00D41819" w:rsidRPr="00C465D7" w:rsidRDefault="00D41819" w:rsidP="009245B7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highlight w:val="yellow"/>
                <w:lang w:eastAsia="ru-RU"/>
              </w:rPr>
            </w:pPr>
            <w:r w:rsidRPr="00C465D7">
              <w:rPr>
                <w:rFonts w:ascii="Arial Narrow" w:eastAsia="Times New Roman" w:hAnsi="Arial Narrow"/>
                <w:lang w:eastAsia="ru-RU"/>
              </w:rPr>
              <w:t>Создание зв</w:t>
            </w:r>
            <w:r w:rsidR="009245B7">
              <w:rPr>
                <w:rFonts w:ascii="Arial Narrow" w:eastAsia="Times New Roman" w:hAnsi="Arial Narrow"/>
                <w:lang w:eastAsia="ru-RU"/>
              </w:rPr>
              <w:t>укового контента к мероприятию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183" w14:textId="1BCEC19E" w:rsidR="00D41819" w:rsidRPr="00C465D7" w:rsidRDefault="00D41819" w:rsidP="00C2700C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highlight w:val="yellow"/>
                <w:lang w:eastAsia="ru-RU"/>
              </w:rPr>
            </w:pPr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>Органи</w:t>
            </w:r>
            <w:r w:rsidR="00461C13">
              <w:rPr>
                <w:rFonts w:ascii="Arial Narrow" w:eastAsia="Times New Roman" w:hAnsi="Arial Narrow"/>
                <w:color w:val="000000"/>
                <w:lang w:eastAsia="ru-RU"/>
              </w:rPr>
              <w:t>зация музыкального сопровождения</w:t>
            </w:r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 xml:space="preserve"> на </w:t>
            </w:r>
            <w:proofErr w:type="spellStart"/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>велкоме</w:t>
            </w:r>
            <w:proofErr w:type="spellEnd"/>
            <w:r w:rsidR="009245B7">
              <w:rPr>
                <w:rFonts w:ascii="Arial Narrow" w:eastAsia="Times New Roman" w:hAnsi="Arial Narrow"/>
                <w:color w:val="000000"/>
                <w:lang w:eastAsia="ru-RU"/>
              </w:rPr>
              <w:t xml:space="preserve">, </w:t>
            </w:r>
            <w:r w:rsidR="00A86427" w:rsidRPr="00C465D7">
              <w:rPr>
                <w:rFonts w:ascii="Arial Narrow" w:eastAsia="Times New Roman" w:hAnsi="Arial Narrow"/>
                <w:color w:val="000000"/>
                <w:lang w:eastAsia="ru-RU"/>
              </w:rPr>
              <w:t xml:space="preserve"> </w:t>
            </w:r>
          </w:p>
        </w:tc>
      </w:tr>
      <w:tr w:rsidR="00A86427" w:rsidRPr="00C465D7" w14:paraId="41688B2D" w14:textId="77777777" w:rsidTr="00D41819">
        <w:trPr>
          <w:trHeight w:val="4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BF5" w14:textId="0934D99D" w:rsidR="00A86427" w:rsidRPr="00C465D7" w:rsidRDefault="00A86427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939" w14:textId="75799A24" w:rsidR="00A86427" w:rsidRPr="00C465D7" w:rsidRDefault="00A86427" w:rsidP="00A86427">
            <w:pPr>
              <w:pStyle w:val="110"/>
              <w:spacing w:after="0" w:line="240" w:lineRule="auto"/>
              <w:ind w:left="0"/>
              <w:rPr>
                <w:rFonts w:ascii="Arial Narrow" w:hAnsi="Arial Narrow"/>
                <w:highlight w:val="yellow"/>
              </w:rPr>
            </w:pPr>
            <w:r w:rsidRPr="00C465D7">
              <w:rPr>
                <w:rFonts w:ascii="Arial Narrow" w:eastAsia="Times New Roman" w:hAnsi="Arial Narrow"/>
                <w:lang w:eastAsia="ru-RU"/>
              </w:rPr>
              <w:t>Создание видео-контента к мероприятию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16B" w14:textId="68F9CC9A" w:rsidR="00A86427" w:rsidRPr="00C465D7" w:rsidRDefault="00A86427" w:rsidP="00A86427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>Видео-контент для выступления руководства компании</w:t>
            </w:r>
            <w:r w:rsidR="00461C13">
              <w:rPr>
                <w:rFonts w:ascii="Arial Narrow" w:eastAsia="Times New Roman" w:hAnsi="Arial Narrow"/>
                <w:color w:val="000000"/>
                <w:lang w:eastAsia="ru-RU"/>
              </w:rPr>
              <w:t xml:space="preserve"> (динамические </w:t>
            </w:r>
            <w:proofErr w:type="spellStart"/>
            <w:r w:rsidR="00461C13">
              <w:rPr>
                <w:rFonts w:ascii="Arial Narrow" w:eastAsia="Times New Roman" w:hAnsi="Arial Narrow"/>
                <w:color w:val="000000"/>
                <w:lang w:eastAsia="ru-RU"/>
              </w:rPr>
              <w:t>брендированные</w:t>
            </w:r>
            <w:proofErr w:type="spellEnd"/>
            <w:r w:rsidR="00461C13">
              <w:rPr>
                <w:rFonts w:ascii="Arial Narrow" w:eastAsia="Times New Roman" w:hAnsi="Arial Narrow"/>
                <w:color w:val="000000"/>
                <w:lang w:eastAsia="ru-RU"/>
              </w:rPr>
              <w:t xml:space="preserve"> заставки для видеороликов)</w:t>
            </w:r>
          </w:p>
        </w:tc>
      </w:tr>
      <w:tr w:rsidR="00A86427" w:rsidRPr="00C465D7" w14:paraId="69E783BD" w14:textId="77777777" w:rsidTr="00547885">
        <w:trPr>
          <w:trHeight w:val="4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700" w14:textId="002B28A6" w:rsidR="00A86427" w:rsidRPr="00C465D7" w:rsidRDefault="00A86427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790" w14:textId="77777777" w:rsidR="00A86427" w:rsidRPr="00C465D7" w:rsidRDefault="00A86427" w:rsidP="00A86427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Организация декорирования помещения, </w:t>
            </w:r>
          </w:p>
          <w:p w14:paraId="16097A0C" w14:textId="20CE592E" w:rsidR="00A86427" w:rsidRPr="00C465D7" w:rsidRDefault="00A86427" w:rsidP="00A86427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C465D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в том числе фотозоны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D92F" w14:textId="6FC53948" w:rsidR="00A86427" w:rsidRPr="00C465D7" w:rsidRDefault="00A86427" w:rsidP="00461C13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 xml:space="preserve">Оформление помещения, использование в декоре элементов </w:t>
            </w:r>
            <w:r w:rsidR="00461C13">
              <w:rPr>
                <w:rFonts w:ascii="Arial Narrow" w:eastAsia="Times New Roman" w:hAnsi="Arial Narrow"/>
                <w:color w:val="000000"/>
                <w:lang w:eastAsia="ru-RU"/>
              </w:rPr>
              <w:t>форменного</w:t>
            </w:r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 xml:space="preserve"> стиля компании, подготовка фотозон (минимум 2).</w:t>
            </w:r>
          </w:p>
        </w:tc>
      </w:tr>
      <w:tr w:rsidR="00A86427" w:rsidRPr="00C465D7" w14:paraId="3C55BCB2" w14:textId="77777777" w:rsidTr="00D41819">
        <w:trPr>
          <w:trHeight w:val="3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52E" w14:textId="64499F98" w:rsidR="00A86427" w:rsidRPr="00C465D7" w:rsidRDefault="00A86427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8A6" w14:textId="285EB5A4" w:rsidR="00A86427" w:rsidRPr="00C465D7" w:rsidRDefault="00C2700C" w:rsidP="00A86427">
            <w:pPr>
              <w:pStyle w:val="110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Р</w:t>
            </w:r>
            <w:r w:rsidR="00A86427" w:rsidRPr="00C465D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абота ведущего на мероприятии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AB8" w14:textId="75CB8AE4" w:rsidR="00A86427" w:rsidRPr="00C465D7" w:rsidRDefault="00A86427" w:rsidP="00A86427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опыт работы не менее 10 лет</w:t>
            </w:r>
          </w:p>
        </w:tc>
      </w:tr>
      <w:tr w:rsidR="00A86427" w:rsidRPr="00C465D7" w14:paraId="6F03DA62" w14:textId="77777777" w:rsidTr="00547885">
        <w:trPr>
          <w:trHeight w:val="5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6FE" w14:textId="7D1C57C5" w:rsidR="00A86427" w:rsidRPr="00C465D7" w:rsidRDefault="00A86427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902" w14:textId="4E74DE6E" w:rsidR="00A86427" w:rsidRPr="00C465D7" w:rsidRDefault="00A86427" w:rsidP="00A86427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b/>
                <w:bCs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Организация показа антрепризного спектакля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995" w14:textId="47D2E92E" w:rsidR="00A86427" w:rsidRPr="00C465D7" w:rsidRDefault="00A86427" w:rsidP="009245B7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 w:rsidRPr="00C2700C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Продолжительность</w:t>
            </w:r>
            <w:r w:rsidR="00C2700C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спектакля</w:t>
            </w:r>
            <w:r w:rsidRPr="00C2700C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от 45 мин. до 1 часа. </w:t>
            </w:r>
            <w:r w:rsidR="009245B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Возможные ж</w:t>
            </w:r>
            <w:r w:rsidR="00C2700C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анр</w:t>
            </w:r>
            <w:r w:rsidR="009245B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ы: мим,</w:t>
            </w:r>
            <w:r w:rsidR="009245B7" w:rsidRPr="009245B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</w:t>
            </w:r>
            <w:r w:rsidR="009245B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водевиль, комедия,</w:t>
            </w:r>
            <w:r w:rsidR="009245B7" w:rsidRPr="009245B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</w:t>
            </w:r>
            <w:r w:rsidR="009245B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мюзикл,</w:t>
            </w:r>
            <w:r w:rsidR="009245B7" w:rsidRPr="009245B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</w:t>
            </w:r>
            <w:r w:rsidR="009245B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фарс,</w:t>
            </w:r>
            <w:r w:rsidR="009245B7" w:rsidRPr="009245B7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 xml:space="preserve"> феерия.</w:t>
            </w:r>
          </w:p>
        </w:tc>
      </w:tr>
      <w:tr w:rsidR="00A86427" w:rsidRPr="00C465D7" w14:paraId="1E59E579" w14:textId="77777777" w:rsidTr="00547885">
        <w:trPr>
          <w:trHeight w:val="5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E97" w14:textId="3A35B164" w:rsidR="00A86427" w:rsidRPr="00C465D7" w:rsidRDefault="00A86427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60D" w14:textId="7111894C" w:rsidR="00A86427" w:rsidRPr="00C465D7" w:rsidRDefault="00A86427" w:rsidP="00A86427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 w:rsidRPr="00C465D7">
              <w:rPr>
                <w:rFonts w:ascii="Arial Narrow" w:hAnsi="Arial Narrow"/>
              </w:rPr>
              <w:t>Услуги фотографа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700" w14:textId="63E3C7CC" w:rsidR="00A86427" w:rsidRPr="00C465D7" w:rsidRDefault="00A86427" w:rsidP="00A86427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C465D7">
              <w:rPr>
                <w:rFonts w:ascii="Arial Narrow" w:hAnsi="Arial Narrow"/>
              </w:rPr>
              <w:t xml:space="preserve">Работа 2-х фотографов на площадке 5 часов, </w:t>
            </w:r>
          </w:p>
          <w:p w14:paraId="5A70397A" w14:textId="407DBCAE" w:rsidR="00A86427" w:rsidRPr="00C465D7" w:rsidRDefault="00A86427" w:rsidP="00A86427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bCs/>
                <w:color w:val="000000"/>
                <w:lang w:eastAsia="ru-RU"/>
              </w:rPr>
            </w:pPr>
            <w:r w:rsidRPr="00C465D7">
              <w:rPr>
                <w:rFonts w:ascii="Arial Narrow" w:hAnsi="Arial Narrow"/>
              </w:rPr>
              <w:t>оцифровка фотографий</w:t>
            </w:r>
          </w:p>
        </w:tc>
      </w:tr>
      <w:tr w:rsidR="00A86427" w:rsidRPr="00C465D7" w14:paraId="319C1086" w14:textId="77777777" w:rsidTr="00547885">
        <w:trPr>
          <w:trHeight w:val="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910" w14:textId="6558C127" w:rsidR="00A86427" w:rsidRPr="00C465D7" w:rsidRDefault="00A86427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2F0" w14:textId="307DE217" w:rsidR="00A86427" w:rsidRPr="00C465D7" w:rsidRDefault="00A86427" w:rsidP="00A86427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C465D7">
              <w:rPr>
                <w:rFonts w:ascii="Arial Narrow" w:hAnsi="Arial Narrow"/>
              </w:rPr>
              <w:t>Организация питания, включая алкоголь и пробковый сбор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92" w14:textId="4DB65C6D" w:rsidR="00A86427" w:rsidRPr="00C465D7" w:rsidRDefault="00A86427" w:rsidP="00C2700C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C465D7">
              <w:rPr>
                <w:rFonts w:ascii="Arial Narrow" w:hAnsi="Arial Narrow"/>
              </w:rPr>
              <w:t xml:space="preserve">Разработка </w:t>
            </w:r>
            <w:r w:rsidR="00C2700C">
              <w:rPr>
                <w:rFonts w:ascii="Arial Narrow" w:hAnsi="Arial Narrow"/>
              </w:rPr>
              <w:t xml:space="preserve">меню, </w:t>
            </w:r>
            <w:r w:rsidRPr="00C465D7">
              <w:rPr>
                <w:rFonts w:ascii="Arial Narrow" w:hAnsi="Arial Narrow"/>
              </w:rPr>
              <w:t xml:space="preserve">организация </w:t>
            </w:r>
            <w:r w:rsidRPr="00C465D7">
              <w:rPr>
                <w:rFonts w:ascii="Arial Narrow" w:hAnsi="Arial Narrow"/>
                <w:lang w:val="en-US"/>
              </w:rPr>
              <w:t>Welcome</w:t>
            </w:r>
            <w:r w:rsidRPr="00C465D7">
              <w:rPr>
                <w:rFonts w:ascii="Arial Narrow" w:hAnsi="Arial Narrow"/>
              </w:rPr>
              <w:t xml:space="preserve">-фуршета и </w:t>
            </w:r>
            <w:r w:rsidR="00C2700C">
              <w:rPr>
                <w:rFonts w:ascii="Arial Narrow" w:hAnsi="Arial Narrow"/>
              </w:rPr>
              <w:t xml:space="preserve">банкетного </w:t>
            </w:r>
            <w:r w:rsidRPr="00C465D7">
              <w:rPr>
                <w:rFonts w:ascii="Arial Narrow" w:hAnsi="Arial Narrow"/>
              </w:rPr>
              <w:t>питания для 450* персон.</w:t>
            </w:r>
          </w:p>
        </w:tc>
      </w:tr>
      <w:tr w:rsidR="00A86427" w:rsidRPr="00C465D7" w14:paraId="0A5F40EC" w14:textId="77777777" w:rsidTr="009245B7">
        <w:trPr>
          <w:trHeight w:val="3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180" w14:textId="3F467EBA" w:rsidR="00A86427" w:rsidRPr="00C465D7" w:rsidRDefault="00A86427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465D7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D6C" w14:textId="6205C924" w:rsidR="00A86427" w:rsidRPr="00C465D7" w:rsidRDefault="00A86427" w:rsidP="00A86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Цветы для артистов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00B" w14:textId="13025BAC" w:rsidR="00A86427" w:rsidRPr="00C465D7" w:rsidRDefault="00A86427" w:rsidP="00A86427">
            <w:pPr>
              <w:pStyle w:val="110"/>
              <w:spacing w:after="0" w:line="240" w:lineRule="auto"/>
              <w:ind w:left="0"/>
              <w:rPr>
                <w:rFonts w:ascii="Arial Narrow" w:hAnsi="Arial Narrow"/>
              </w:rPr>
            </w:pPr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>Корзина с цветами для актеров антрепризного спектакля</w:t>
            </w:r>
          </w:p>
        </w:tc>
      </w:tr>
      <w:tr w:rsidR="00C2700C" w:rsidRPr="00C465D7" w14:paraId="03EE5179" w14:textId="77777777" w:rsidTr="00547885">
        <w:trPr>
          <w:trHeight w:val="2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C5E" w14:textId="6CC599B4" w:rsidR="00C2700C" w:rsidRPr="00C465D7" w:rsidRDefault="00C2700C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611" w14:textId="3B49B3BC" w:rsidR="00C2700C" w:rsidRPr="00C465D7" w:rsidRDefault="009245B7" w:rsidP="009245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 xml:space="preserve">организация развлекательной </w:t>
            </w:r>
            <w:r w:rsidR="00C2700C" w:rsidRPr="00C465D7">
              <w:rPr>
                <w:rFonts w:ascii="Arial Narrow" w:eastAsia="Times New Roman" w:hAnsi="Arial Narrow"/>
                <w:color w:val="000000"/>
                <w:lang w:eastAsia="ru-RU"/>
              </w:rPr>
              <w:t>программы</w:t>
            </w:r>
            <w:r>
              <w:rPr>
                <w:rFonts w:ascii="Arial Narrow" w:eastAsia="Times New Roman" w:hAnsi="Arial Narrow"/>
                <w:color w:val="000000"/>
                <w:lang w:eastAsia="ru-RU"/>
              </w:rPr>
              <w:t xml:space="preserve"> мероприятия</w:t>
            </w:r>
            <w:r w:rsidR="004226DC">
              <w:rPr>
                <w:rFonts w:ascii="Arial Narrow" w:eastAsia="Times New Roman" w:hAnsi="Arial Narrow"/>
                <w:color w:val="000000"/>
                <w:lang w:eastAsia="ru-RU"/>
              </w:rPr>
              <w:t xml:space="preserve"> (программа на велком и основная программа)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D94" w14:textId="798E9509" w:rsidR="00C2700C" w:rsidRPr="00C465D7" w:rsidRDefault="009245B7" w:rsidP="00A86427">
            <w:pPr>
              <w:pStyle w:val="110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>Анимационная группа,</w:t>
            </w:r>
            <w:r>
              <w:rPr>
                <w:rFonts w:ascii="Arial Narrow" w:eastAsia="Times New Roman" w:hAnsi="Arial Narrow"/>
                <w:color w:val="000000"/>
                <w:lang w:eastAsia="ru-RU"/>
              </w:rPr>
              <w:t xml:space="preserve"> танцевальная программа, услуги ди-джея, шоу-номера</w:t>
            </w:r>
          </w:p>
        </w:tc>
      </w:tr>
      <w:tr w:rsidR="00A86427" w:rsidRPr="00C465D7" w14:paraId="46828AC6" w14:textId="77777777" w:rsidTr="00547885">
        <w:trPr>
          <w:trHeight w:val="5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AE1" w14:textId="4588317F" w:rsidR="00A86427" w:rsidRPr="00C465D7" w:rsidRDefault="00C2700C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A86427" w:rsidRPr="00C465D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3D0" w14:textId="77777777" w:rsidR="00C17474" w:rsidRPr="00C465D7" w:rsidRDefault="00A86427" w:rsidP="00A86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Организация работы </w:t>
            </w:r>
            <w:proofErr w:type="spellStart"/>
            <w:r w:rsidRPr="00C465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промоперсонала</w:t>
            </w:r>
            <w:proofErr w:type="spellEnd"/>
            <w:r w:rsidRPr="00C465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</w:p>
          <w:p w14:paraId="568BA7A8" w14:textId="59880EE3" w:rsidR="00A86427" w:rsidRPr="00C465D7" w:rsidRDefault="00A86427" w:rsidP="00A86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для координации гостей на мероприятии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3C7" w14:textId="4D1922D4" w:rsidR="00A86427" w:rsidRPr="009245B7" w:rsidRDefault="009245B7" w:rsidP="00A86427">
            <w:pPr>
              <w:pStyle w:val="110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C465D7">
              <w:rPr>
                <w:rFonts w:ascii="Arial Narrow" w:hAnsi="Arial Narrow"/>
              </w:rPr>
              <w:t>К</w:t>
            </w:r>
            <w:r w:rsidR="00A86427" w:rsidRPr="00C465D7">
              <w:rPr>
                <w:rFonts w:ascii="Arial Narrow" w:hAnsi="Arial Narrow"/>
              </w:rPr>
              <w:t>оордина</w:t>
            </w:r>
            <w:r>
              <w:rPr>
                <w:rFonts w:ascii="Arial Narrow" w:hAnsi="Arial Narrow"/>
              </w:rPr>
              <w:t>торы на месте, т</w:t>
            </w:r>
            <w:r w:rsidR="00A86427" w:rsidRPr="00C465D7">
              <w:rPr>
                <w:rFonts w:ascii="Arial Narrow" w:hAnsi="Arial Narrow"/>
              </w:rPr>
              <w:t>ехнический персонал</w:t>
            </w:r>
          </w:p>
        </w:tc>
      </w:tr>
      <w:tr w:rsidR="00A86427" w:rsidRPr="00C465D7" w14:paraId="7CF9DB3D" w14:textId="77777777" w:rsidTr="00547885">
        <w:trPr>
          <w:trHeight w:val="4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3D6" w14:textId="18A568B0" w:rsidR="00A86427" w:rsidRPr="00C465D7" w:rsidRDefault="00C2700C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 w:rsidR="00A86427" w:rsidRPr="00C465D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D6A" w14:textId="66460AD7" w:rsidR="00A86427" w:rsidRPr="00C465D7" w:rsidRDefault="00A86427" w:rsidP="00A86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Организация трансфера для сотрудников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FF3" w14:textId="1E57DD09" w:rsidR="00A86427" w:rsidRPr="00C465D7" w:rsidRDefault="00A86427" w:rsidP="00A86427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>8 автобусов на 55-60 мест. т</w:t>
            </w:r>
            <w:r w:rsidRPr="00C465D7">
              <w:rPr>
                <w:rFonts w:ascii="Arial Narrow" w:hAnsi="Arial Narrow"/>
              </w:rPr>
              <w:t xml:space="preserve">рансфер от </w:t>
            </w:r>
            <w:r w:rsidRPr="00C465D7">
              <w:rPr>
                <w:rFonts w:ascii="Arial Narrow" w:eastAsia="Times New Roman" w:hAnsi="Arial Narrow"/>
                <w:color w:val="000000"/>
                <w:lang w:eastAsia="ru-RU"/>
              </w:rPr>
              <w:t xml:space="preserve">Петроградской наб,18 </w:t>
            </w:r>
            <w:r w:rsidRPr="00C465D7">
              <w:rPr>
                <w:rFonts w:ascii="Arial Narrow" w:hAnsi="Arial Narrow"/>
              </w:rPr>
              <w:t>до ресторана «Цинь» (Камышовая, 17) и обратно до ближайших станций метро</w:t>
            </w:r>
          </w:p>
        </w:tc>
      </w:tr>
      <w:tr w:rsidR="004226DC" w:rsidRPr="00C465D7" w14:paraId="6EF731E5" w14:textId="77777777" w:rsidTr="00547885">
        <w:trPr>
          <w:trHeight w:val="4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6CA" w14:textId="02FC35E2" w:rsidR="004226DC" w:rsidRDefault="004226DC" w:rsidP="00A86427">
            <w:pPr>
              <w:pStyle w:val="110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A2E" w14:textId="2C198171" w:rsidR="004226DC" w:rsidRPr="00C465D7" w:rsidRDefault="004226DC" w:rsidP="00A864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Наградная продукция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E07" w14:textId="77777777" w:rsidR="004226DC" w:rsidRDefault="004226DC" w:rsidP="004226DC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lang w:eastAsia="ru-RU"/>
              </w:rPr>
              <w:t xml:space="preserve">Рамка с паспарту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ru-RU"/>
              </w:rPr>
              <w:t>Gloria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ru-RU"/>
              </w:rPr>
              <w:t>Silver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ru-RU"/>
              </w:rPr>
              <w:t xml:space="preserve"> А4</w:t>
            </w:r>
            <w:r w:rsidRPr="004226DC">
              <w:rPr>
                <w:rFonts w:ascii="Arial Narrow" w:eastAsia="Times New Roman" w:hAnsi="Arial Narrow"/>
                <w:color w:val="000000"/>
                <w:lang w:eastAsia="ru-RU"/>
              </w:rPr>
              <w:t xml:space="preserve"> 21х30 см</w:t>
            </w:r>
            <w:r>
              <w:rPr>
                <w:rFonts w:ascii="Arial Narrow" w:eastAsia="Times New Roman" w:hAnsi="Arial Narrow"/>
                <w:color w:val="000000"/>
                <w:lang w:eastAsia="ru-RU"/>
              </w:rPr>
              <w:t>,</w:t>
            </w:r>
          </w:p>
          <w:p w14:paraId="1C2267DC" w14:textId="315B6E1A" w:rsidR="004226DC" w:rsidRPr="00C465D7" w:rsidRDefault="004226DC" w:rsidP="004226DC">
            <w:pPr>
              <w:pStyle w:val="110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4226DC">
              <w:rPr>
                <w:rFonts w:ascii="Arial Narrow" w:eastAsia="Times New Roman" w:hAnsi="Arial Narrow"/>
                <w:color w:val="000000"/>
                <w:lang w:eastAsia="ru-RU"/>
              </w:rPr>
              <w:t xml:space="preserve">пластиковый багет 21 </w:t>
            </w:r>
            <w:proofErr w:type="spellStart"/>
            <w:r w:rsidRPr="004226DC">
              <w:rPr>
                <w:rFonts w:ascii="Arial Narrow" w:eastAsia="Times New Roman" w:hAnsi="Arial Narrow"/>
                <w:color w:val="000000"/>
                <w:lang w:eastAsia="ru-RU"/>
              </w:rPr>
              <w:t>мм</w:t>
            </w:r>
            <w:proofErr w:type="gramStart"/>
            <w:r w:rsidRPr="004226DC">
              <w:rPr>
                <w:rFonts w:ascii="Arial Narrow" w:eastAsia="Times New Roman" w:hAnsi="Arial Narrow"/>
                <w:color w:val="000000"/>
                <w:lang w:eastAsia="ru-RU"/>
              </w:rPr>
              <w:t>.,серебристый</w:t>
            </w:r>
            <w:proofErr w:type="spellEnd"/>
            <w:proofErr w:type="gramEnd"/>
            <w:r w:rsidRPr="004226DC">
              <w:rPr>
                <w:rFonts w:ascii="Arial Narrow" w:eastAsia="Times New Roman" w:hAnsi="Arial Narrow"/>
                <w:color w:val="000000"/>
                <w:lang w:eastAsia="ru-RU"/>
              </w:rPr>
              <w:t>.</w:t>
            </w:r>
            <w:r>
              <w:rPr>
                <w:rFonts w:ascii="Arial Narrow" w:eastAsia="Times New Roman" w:hAnsi="Arial Narrow"/>
                <w:color w:val="000000"/>
                <w:lang w:eastAsia="ru-RU"/>
              </w:rPr>
              <w:t xml:space="preserve"> 180 шт.</w:t>
            </w:r>
          </w:p>
        </w:tc>
      </w:tr>
    </w:tbl>
    <w:p w14:paraId="2DA1A5EE" w14:textId="2AC3E9C6" w:rsidR="006E3072" w:rsidRPr="00C465D7" w:rsidRDefault="006E3072" w:rsidP="00754080">
      <w:pPr>
        <w:tabs>
          <w:tab w:val="left" w:pos="4500"/>
        </w:tabs>
        <w:rPr>
          <w:rFonts w:ascii="Arial Narrow" w:eastAsia="SimSun" w:hAnsi="Arial Narrow" w:cs="Times New Roman"/>
          <w:kern w:val="3"/>
          <w:lang w:bidi="hi-IN"/>
        </w:rPr>
      </w:pPr>
    </w:p>
    <w:p w14:paraId="259CA024" w14:textId="270FA4CD" w:rsidR="00E55467" w:rsidRPr="00C465D7" w:rsidRDefault="00754080" w:rsidP="00D41819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  <w:r w:rsidRPr="00C465D7">
        <w:rPr>
          <w:rFonts w:ascii="Arial Narrow" w:eastAsia="SimSun" w:hAnsi="Arial Narrow"/>
          <w:sz w:val="22"/>
          <w:szCs w:val="22"/>
        </w:rPr>
        <w:t xml:space="preserve">* количество участников предварительное. </w:t>
      </w:r>
      <w:r w:rsidR="00D41819" w:rsidRPr="00C465D7">
        <w:rPr>
          <w:rFonts w:ascii="Arial Narrow" w:eastAsia="SimSun" w:hAnsi="Arial Narrow"/>
          <w:sz w:val="22"/>
          <w:szCs w:val="22"/>
        </w:rPr>
        <w:t>Точное число участников мероприятия будет сформировано в результате опроса сотрудников.</w:t>
      </w:r>
    </w:p>
    <w:p w14:paraId="5B4525EE" w14:textId="63393A6A" w:rsidR="00D41819" w:rsidRPr="004F105C" w:rsidRDefault="00D41819" w:rsidP="004F105C">
      <w:pPr>
        <w:pStyle w:val="22"/>
        <w:spacing w:after="0"/>
        <w:ind w:left="0"/>
        <w:jc w:val="both"/>
        <w:rPr>
          <w:rFonts w:ascii="Arial Narrow" w:hAnsi="Arial Narrow"/>
        </w:rPr>
      </w:pPr>
    </w:p>
    <w:sectPr w:rsidR="00D41819" w:rsidRPr="004F105C" w:rsidSect="00754080">
      <w:pgSz w:w="11906" w:h="16838"/>
      <w:pgMar w:top="567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961"/>
    <w:multiLevelType w:val="hybridMultilevel"/>
    <w:tmpl w:val="98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6F8104F6"/>
    <w:multiLevelType w:val="hybridMultilevel"/>
    <w:tmpl w:val="140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130976"/>
    <w:rsid w:val="001557C7"/>
    <w:rsid w:val="00164D79"/>
    <w:rsid w:val="0018114C"/>
    <w:rsid w:val="00186D4C"/>
    <w:rsid w:val="001A1B42"/>
    <w:rsid w:val="001A68D5"/>
    <w:rsid w:val="001B56CA"/>
    <w:rsid w:val="001C4310"/>
    <w:rsid w:val="001F38B7"/>
    <w:rsid w:val="00201F38"/>
    <w:rsid w:val="00213331"/>
    <w:rsid w:val="002231D3"/>
    <w:rsid w:val="002467BF"/>
    <w:rsid w:val="00262ACE"/>
    <w:rsid w:val="00272643"/>
    <w:rsid w:val="00276CAD"/>
    <w:rsid w:val="002928DE"/>
    <w:rsid w:val="002C0226"/>
    <w:rsid w:val="002D3725"/>
    <w:rsid w:val="002E0AF9"/>
    <w:rsid w:val="002E17FF"/>
    <w:rsid w:val="002E64E9"/>
    <w:rsid w:val="002F6577"/>
    <w:rsid w:val="002F7A19"/>
    <w:rsid w:val="00336A17"/>
    <w:rsid w:val="00346AB4"/>
    <w:rsid w:val="00373D78"/>
    <w:rsid w:val="00381288"/>
    <w:rsid w:val="003A4EBA"/>
    <w:rsid w:val="003B58D8"/>
    <w:rsid w:val="003C1849"/>
    <w:rsid w:val="003E25F5"/>
    <w:rsid w:val="003F6CF9"/>
    <w:rsid w:val="00401A8F"/>
    <w:rsid w:val="004226DC"/>
    <w:rsid w:val="00424C24"/>
    <w:rsid w:val="0043212A"/>
    <w:rsid w:val="004552E0"/>
    <w:rsid w:val="00461C13"/>
    <w:rsid w:val="0048399A"/>
    <w:rsid w:val="00484457"/>
    <w:rsid w:val="004C0DEF"/>
    <w:rsid w:val="004E20AA"/>
    <w:rsid w:val="004E6FBC"/>
    <w:rsid w:val="004F105C"/>
    <w:rsid w:val="005066C3"/>
    <w:rsid w:val="005324DF"/>
    <w:rsid w:val="0053687E"/>
    <w:rsid w:val="00547885"/>
    <w:rsid w:val="005704D0"/>
    <w:rsid w:val="005A007D"/>
    <w:rsid w:val="005C35D2"/>
    <w:rsid w:val="005C3CA0"/>
    <w:rsid w:val="005C6D87"/>
    <w:rsid w:val="005C7C61"/>
    <w:rsid w:val="005D24E4"/>
    <w:rsid w:val="0060391E"/>
    <w:rsid w:val="0060565E"/>
    <w:rsid w:val="0060657B"/>
    <w:rsid w:val="0061385C"/>
    <w:rsid w:val="00620E35"/>
    <w:rsid w:val="00635229"/>
    <w:rsid w:val="0063705C"/>
    <w:rsid w:val="006451FF"/>
    <w:rsid w:val="006828E9"/>
    <w:rsid w:val="00684064"/>
    <w:rsid w:val="006876E7"/>
    <w:rsid w:val="00692CB5"/>
    <w:rsid w:val="0069643D"/>
    <w:rsid w:val="0069749E"/>
    <w:rsid w:val="006A009C"/>
    <w:rsid w:val="006B00CA"/>
    <w:rsid w:val="006E3072"/>
    <w:rsid w:val="00704019"/>
    <w:rsid w:val="00707DAD"/>
    <w:rsid w:val="00710D44"/>
    <w:rsid w:val="00717CEC"/>
    <w:rsid w:val="00723B73"/>
    <w:rsid w:val="00725A68"/>
    <w:rsid w:val="00744909"/>
    <w:rsid w:val="00754080"/>
    <w:rsid w:val="00760D2B"/>
    <w:rsid w:val="007630F6"/>
    <w:rsid w:val="00784F2E"/>
    <w:rsid w:val="0079476D"/>
    <w:rsid w:val="007F3BD2"/>
    <w:rsid w:val="007F4CF4"/>
    <w:rsid w:val="007F6C30"/>
    <w:rsid w:val="008066CF"/>
    <w:rsid w:val="00821C09"/>
    <w:rsid w:val="0084019A"/>
    <w:rsid w:val="008473DB"/>
    <w:rsid w:val="00853361"/>
    <w:rsid w:val="008B61FF"/>
    <w:rsid w:val="008B6CC0"/>
    <w:rsid w:val="008C12A6"/>
    <w:rsid w:val="008C24ED"/>
    <w:rsid w:val="008E1596"/>
    <w:rsid w:val="008F63AD"/>
    <w:rsid w:val="0090381B"/>
    <w:rsid w:val="00913EB2"/>
    <w:rsid w:val="0092088A"/>
    <w:rsid w:val="009245B7"/>
    <w:rsid w:val="00935176"/>
    <w:rsid w:val="00937301"/>
    <w:rsid w:val="00942470"/>
    <w:rsid w:val="00956536"/>
    <w:rsid w:val="0097547A"/>
    <w:rsid w:val="009825EE"/>
    <w:rsid w:val="0098707E"/>
    <w:rsid w:val="009B0A39"/>
    <w:rsid w:val="009B7D54"/>
    <w:rsid w:val="009C1891"/>
    <w:rsid w:val="009D66DD"/>
    <w:rsid w:val="009F2DDC"/>
    <w:rsid w:val="00A11CF2"/>
    <w:rsid w:val="00A41D50"/>
    <w:rsid w:val="00A46D59"/>
    <w:rsid w:val="00A605C0"/>
    <w:rsid w:val="00A60B4B"/>
    <w:rsid w:val="00A767DC"/>
    <w:rsid w:val="00A86427"/>
    <w:rsid w:val="00A90A63"/>
    <w:rsid w:val="00AA1E6B"/>
    <w:rsid w:val="00AA417B"/>
    <w:rsid w:val="00AA61A0"/>
    <w:rsid w:val="00AB316E"/>
    <w:rsid w:val="00AC44FA"/>
    <w:rsid w:val="00AE32F8"/>
    <w:rsid w:val="00AF1D2D"/>
    <w:rsid w:val="00B428C9"/>
    <w:rsid w:val="00B4639B"/>
    <w:rsid w:val="00BA0E81"/>
    <w:rsid w:val="00BA0EEA"/>
    <w:rsid w:val="00BA2448"/>
    <w:rsid w:val="00BE4EB0"/>
    <w:rsid w:val="00BE6031"/>
    <w:rsid w:val="00C07889"/>
    <w:rsid w:val="00C1242F"/>
    <w:rsid w:val="00C1387F"/>
    <w:rsid w:val="00C17474"/>
    <w:rsid w:val="00C2700C"/>
    <w:rsid w:val="00C36A36"/>
    <w:rsid w:val="00C465D7"/>
    <w:rsid w:val="00C475CB"/>
    <w:rsid w:val="00C63A5F"/>
    <w:rsid w:val="00C802CD"/>
    <w:rsid w:val="00CA3032"/>
    <w:rsid w:val="00CC65B9"/>
    <w:rsid w:val="00CD48E1"/>
    <w:rsid w:val="00CE0971"/>
    <w:rsid w:val="00CE7E1B"/>
    <w:rsid w:val="00D21F85"/>
    <w:rsid w:val="00D227EC"/>
    <w:rsid w:val="00D23EE7"/>
    <w:rsid w:val="00D33CFD"/>
    <w:rsid w:val="00D41819"/>
    <w:rsid w:val="00D66ED1"/>
    <w:rsid w:val="00D72E34"/>
    <w:rsid w:val="00DA482F"/>
    <w:rsid w:val="00DA7EBF"/>
    <w:rsid w:val="00DB2A94"/>
    <w:rsid w:val="00DB5FE7"/>
    <w:rsid w:val="00DB70D7"/>
    <w:rsid w:val="00E1564D"/>
    <w:rsid w:val="00E21E5A"/>
    <w:rsid w:val="00E53782"/>
    <w:rsid w:val="00E55467"/>
    <w:rsid w:val="00E57858"/>
    <w:rsid w:val="00E65B34"/>
    <w:rsid w:val="00EA656A"/>
    <w:rsid w:val="00EC6759"/>
    <w:rsid w:val="00ED19AD"/>
    <w:rsid w:val="00ED1ACD"/>
    <w:rsid w:val="00ED224E"/>
    <w:rsid w:val="00EE12CB"/>
    <w:rsid w:val="00F1001F"/>
    <w:rsid w:val="00F113C2"/>
    <w:rsid w:val="00F17D28"/>
    <w:rsid w:val="00F239D3"/>
    <w:rsid w:val="00F36D2A"/>
    <w:rsid w:val="00F65D4C"/>
    <w:rsid w:val="00F75C83"/>
    <w:rsid w:val="00F81BA1"/>
    <w:rsid w:val="00F87BE1"/>
    <w:rsid w:val="00FA25EB"/>
    <w:rsid w:val="00FB0425"/>
    <w:rsid w:val="00FB78BC"/>
    <w:rsid w:val="00FC52EB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E461F685-70E2-4AEB-8224-4C7DF042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2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0">
    <w:name w:val="Абзац списка1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22">
    <w:name w:val="Абзац списка2"/>
    <w:basedOn w:val="Standard"/>
    <w:rsid w:val="00D21F85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nk.sa@transo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inov.yv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4EC1-C26C-4240-9C7C-EA58F3E5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12</cp:revision>
  <cp:lastPrinted>2023-11-14T11:05:00Z</cp:lastPrinted>
  <dcterms:created xsi:type="dcterms:W3CDTF">2023-10-27T05:36:00Z</dcterms:created>
  <dcterms:modified xsi:type="dcterms:W3CDTF">2023-12-12T05:46:00Z</dcterms:modified>
</cp:coreProperties>
</file>